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7242" w:rsidRDefault="00FD7242" w:rsidP="000A27DD">
      <w:pPr>
        <w:tabs>
          <w:tab w:val="left" w:pos="2129"/>
        </w:tabs>
        <w:spacing w:after="200"/>
        <w:jc w:val="center"/>
        <w:rPr>
          <w:rFonts w:eastAsia="Calibri"/>
          <w:b/>
          <w:lang w:eastAsia="en-US"/>
        </w:rPr>
      </w:pPr>
      <w:r>
        <w:rPr>
          <w:noProof/>
          <w:sz w:val="20"/>
          <w:szCs w:val="20"/>
        </w:rPr>
        <w:drawing>
          <wp:inline distT="0" distB="0" distL="0" distR="0">
            <wp:extent cx="6207760" cy="8504555"/>
            <wp:effectExtent l="0" t="0" r="254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7760" cy="8504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7242" w:rsidRDefault="00FD7242" w:rsidP="000A27DD">
      <w:pPr>
        <w:tabs>
          <w:tab w:val="left" w:pos="2129"/>
        </w:tabs>
        <w:spacing w:after="200"/>
        <w:jc w:val="center"/>
        <w:rPr>
          <w:rFonts w:eastAsia="Calibri"/>
          <w:b/>
          <w:lang w:eastAsia="en-US"/>
        </w:rPr>
      </w:pPr>
    </w:p>
    <w:p w:rsidR="00FD7242" w:rsidRDefault="00FD7242" w:rsidP="000A27DD">
      <w:pPr>
        <w:tabs>
          <w:tab w:val="left" w:pos="2129"/>
        </w:tabs>
        <w:spacing w:after="200"/>
        <w:jc w:val="center"/>
        <w:rPr>
          <w:rFonts w:eastAsia="Calibri"/>
          <w:b/>
          <w:lang w:eastAsia="en-US"/>
        </w:rPr>
      </w:pPr>
      <w:bookmarkStart w:id="0" w:name="_GoBack"/>
      <w:bookmarkEnd w:id="0"/>
    </w:p>
    <w:p w:rsidR="00F3730C" w:rsidRPr="00296423" w:rsidRDefault="00F3730C" w:rsidP="000A27DD">
      <w:pPr>
        <w:tabs>
          <w:tab w:val="left" w:pos="2129"/>
        </w:tabs>
        <w:spacing w:after="200"/>
        <w:jc w:val="center"/>
        <w:rPr>
          <w:rFonts w:eastAsia="Calibri"/>
          <w:b/>
          <w:lang w:eastAsia="en-US"/>
        </w:rPr>
      </w:pPr>
      <w:r w:rsidRPr="00296423">
        <w:rPr>
          <w:rFonts w:eastAsia="Calibri"/>
          <w:b/>
          <w:lang w:eastAsia="en-US"/>
        </w:rPr>
        <w:lastRenderedPageBreak/>
        <w:t xml:space="preserve">ПОЯСНИТЕЛЬНАЯ ЗАПИСКА </w:t>
      </w:r>
    </w:p>
    <w:p w:rsidR="000A27DD" w:rsidRPr="00296423" w:rsidRDefault="00677DEF" w:rsidP="00296423">
      <w:pPr>
        <w:ind w:firstLine="709"/>
        <w:jc w:val="both"/>
        <w:rPr>
          <w:rFonts w:eastAsia="Calibri"/>
          <w:lang w:eastAsia="en-US"/>
        </w:rPr>
      </w:pPr>
      <w:r w:rsidRPr="00296423">
        <w:rPr>
          <w:rFonts w:eastAsia="Calibri"/>
          <w:lang w:eastAsia="en-US"/>
        </w:rPr>
        <w:t>Рабочая программа по</w:t>
      </w:r>
      <w:r w:rsidR="00F3730C" w:rsidRPr="00296423">
        <w:rPr>
          <w:rFonts w:eastAsia="Calibri"/>
          <w:lang w:eastAsia="en-US"/>
        </w:rPr>
        <w:t xml:space="preserve"> «Основы духовно-нравственной культуры народов Российской Федерации»</w:t>
      </w:r>
      <w:r w:rsidR="00D21C3F">
        <w:rPr>
          <w:rFonts w:eastAsia="Calibri"/>
          <w:lang w:eastAsia="en-US"/>
        </w:rPr>
        <w:t xml:space="preserve"> для 6</w:t>
      </w:r>
      <w:r w:rsidRPr="00296423">
        <w:rPr>
          <w:rFonts w:eastAsia="Calibri"/>
          <w:lang w:eastAsia="en-US"/>
        </w:rPr>
        <w:t xml:space="preserve"> класса </w:t>
      </w:r>
      <w:r w:rsidR="00F3730C" w:rsidRPr="00296423">
        <w:rPr>
          <w:rFonts w:eastAsia="Calibri"/>
          <w:lang w:eastAsia="en-US"/>
        </w:rPr>
        <w:t xml:space="preserve"> </w:t>
      </w:r>
      <w:r w:rsidRPr="00296423">
        <w:rPr>
          <w:rFonts w:eastAsia="Calibri"/>
          <w:lang w:eastAsia="en-US"/>
        </w:rPr>
        <w:t xml:space="preserve">составлена на основе Примерной программа по «Основы духовно-нравственной культуры народов Российской Федерации» </w:t>
      </w:r>
      <w:r w:rsidR="00F3730C" w:rsidRPr="00296423">
        <w:rPr>
          <w:rFonts w:eastAsia="Calibri"/>
          <w:lang w:eastAsia="en-US"/>
        </w:rPr>
        <w:t>для 5-9 классов образовательных</w:t>
      </w:r>
      <w:r w:rsidR="00843CF3" w:rsidRPr="00296423">
        <w:rPr>
          <w:rFonts w:eastAsia="Calibri"/>
          <w:lang w:eastAsia="en-US"/>
        </w:rPr>
        <w:t xml:space="preserve"> </w:t>
      </w:r>
      <w:r w:rsidR="00F3730C" w:rsidRPr="00296423">
        <w:rPr>
          <w:rFonts w:eastAsia="Calibri"/>
          <w:lang w:eastAsia="en-US"/>
        </w:rPr>
        <w:t xml:space="preserve">учреждений Республики Башкортостан </w:t>
      </w:r>
      <w:proofErr w:type="spellStart"/>
      <w:r w:rsidR="00843CF3" w:rsidRPr="00296423">
        <w:rPr>
          <w:rFonts w:eastAsia="Calibri"/>
          <w:lang w:eastAsia="en-US"/>
        </w:rPr>
        <w:t>Бикмеева</w:t>
      </w:r>
      <w:proofErr w:type="spellEnd"/>
      <w:r w:rsidR="00843CF3" w:rsidRPr="00296423">
        <w:rPr>
          <w:rFonts w:eastAsia="Calibri"/>
          <w:lang w:eastAsia="en-US"/>
        </w:rPr>
        <w:t xml:space="preserve"> А.А. </w:t>
      </w:r>
      <w:r w:rsidR="00F3730C" w:rsidRPr="00296423">
        <w:rPr>
          <w:rFonts w:eastAsia="Calibri"/>
          <w:lang w:eastAsia="en-US"/>
        </w:rPr>
        <w:t>в соответствии со ст.43 Конституции Российской Федерации и другими нормативно-правовыми документами федера</w:t>
      </w:r>
      <w:r w:rsidR="000A27DD" w:rsidRPr="00296423">
        <w:rPr>
          <w:rFonts w:eastAsia="Calibri"/>
          <w:lang w:eastAsia="en-US"/>
        </w:rPr>
        <w:t>льного и регионального значения и</w:t>
      </w:r>
      <w:r w:rsidR="00F3730C" w:rsidRPr="00296423">
        <w:rPr>
          <w:rFonts w:eastAsia="Calibri"/>
          <w:lang w:eastAsia="en-US"/>
        </w:rPr>
        <w:t xml:space="preserve"> </w:t>
      </w:r>
      <w:r w:rsidR="000A27DD" w:rsidRPr="00296423">
        <w:rPr>
          <w:rFonts w:eastAsia="Calibri"/>
          <w:lang w:eastAsia="en-US"/>
        </w:rPr>
        <w:t>ориентирована на учебника:  Виноградова Н.Ф., Власенко В.И., Поляков А.В. Основы духовно-нравственной культуры народов России. 5 класс. Издательский центр «ВЕНТАНА-ГРАФ». 2015.,</w:t>
      </w:r>
      <w:r w:rsidR="000A27DD" w:rsidRPr="00296423">
        <w:rPr>
          <w:rFonts w:eastAsia="+mn-ea"/>
          <w:color w:val="000000"/>
          <w:kern w:val="24"/>
        </w:rPr>
        <w:t xml:space="preserve"> </w:t>
      </w:r>
      <w:proofErr w:type="spellStart"/>
      <w:r w:rsidR="000A27DD" w:rsidRPr="00296423">
        <w:rPr>
          <w:rFonts w:eastAsia="Calibri"/>
          <w:lang w:eastAsia="en-US"/>
        </w:rPr>
        <w:t>Б</w:t>
      </w:r>
      <w:r w:rsidR="00D21C3F">
        <w:rPr>
          <w:rFonts w:eastAsia="Calibri"/>
          <w:lang w:eastAsia="en-US"/>
        </w:rPr>
        <w:t>икмеев</w:t>
      </w:r>
      <w:proofErr w:type="spellEnd"/>
      <w:r w:rsidR="00D21C3F">
        <w:rPr>
          <w:rFonts w:eastAsia="Calibri"/>
          <w:lang w:eastAsia="en-US"/>
        </w:rPr>
        <w:t xml:space="preserve"> А.А., Петрова-</w:t>
      </w:r>
      <w:proofErr w:type="spellStart"/>
      <w:r w:rsidR="00D21C3F">
        <w:rPr>
          <w:rFonts w:eastAsia="Calibri"/>
          <w:lang w:eastAsia="en-US"/>
        </w:rPr>
        <w:t>Муртазина</w:t>
      </w:r>
      <w:proofErr w:type="spellEnd"/>
      <w:r w:rsidR="00D21C3F">
        <w:rPr>
          <w:rFonts w:eastAsia="Calibri"/>
          <w:lang w:eastAsia="en-US"/>
        </w:rPr>
        <w:t xml:space="preserve"> А.З.</w:t>
      </w:r>
      <w:r w:rsidR="000A27DD" w:rsidRPr="00296423">
        <w:rPr>
          <w:rFonts w:eastAsia="Calibri"/>
          <w:lang w:eastAsia="en-US"/>
        </w:rPr>
        <w:t>, Основы духовно-нравств</w:t>
      </w:r>
      <w:r w:rsidR="00D21C3F">
        <w:rPr>
          <w:rFonts w:eastAsia="Calibri"/>
          <w:lang w:eastAsia="en-US"/>
        </w:rPr>
        <w:t>енной культуры народов России. 6</w:t>
      </w:r>
      <w:r w:rsidR="000A27DD" w:rsidRPr="00296423">
        <w:rPr>
          <w:rFonts w:eastAsia="Calibri"/>
          <w:lang w:eastAsia="en-US"/>
        </w:rPr>
        <w:t xml:space="preserve"> </w:t>
      </w:r>
      <w:proofErr w:type="gramStart"/>
      <w:r w:rsidR="000A27DD" w:rsidRPr="00296423">
        <w:rPr>
          <w:rFonts w:eastAsia="Calibri"/>
          <w:lang w:eastAsia="en-US"/>
        </w:rPr>
        <w:t>класс.</w:t>
      </w:r>
      <w:r w:rsidR="00843CF3" w:rsidRPr="00296423">
        <w:rPr>
          <w:rFonts w:eastAsia="Calibri"/>
          <w:lang w:eastAsia="en-US"/>
        </w:rPr>
        <w:t>:</w:t>
      </w:r>
      <w:proofErr w:type="gramEnd"/>
      <w:r w:rsidR="00843CF3" w:rsidRPr="00296423">
        <w:rPr>
          <w:rFonts w:eastAsia="+mn-ea"/>
          <w:color w:val="000000"/>
          <w:kern w:val="24"/>
        </w:rPr>
        <w:t xml:space="preserve"> учебное пособие для учащихся общеобразовательных организаций Республики Башкортостан. – Уфа: ИРО РБ,</w:t>
      </w:r>
    </w:p>
    <w:p w:rsidR="00F3730C" w:rsidRPr="00296423" w:rsidRDefault="00F3730C" w:rsidP="00296423">
      <w:pPr>
        <w:rPr>
          <w:rFonts w:eastAsia="Calibri"/>
          <w:b/>
          <w:lang w:eastAsia="en-US"/>
        </w:rPr>
      </w:pPr>
      <w:r w:rsidRPr="00296423">
        <w:rPr>
          <w:rFonts w:eastAsia="Calibri"/>
          <w:b/>
          <w:lang w:eastAsia="en-US"/>
        </w:rPr>
        <w:t xml:space="preserve">Электронные пособия:                                                            </w:t>
      </w:r>
    </w:p>
    <w:p w:rsidR="00F3730C" w:rsidRPr="00296423" w:rsidRDefault="00F3730C" w:rsidP="00296423">
      <w:pPr>
        <w:rPr>
          <w:rFonts w:eastAsia="Calibri"/>
          <w:lang w:eastAsia="en-US"/>
        </w:rPr>
      </w:pPr>
      <w:r w:rsidRPr="00296423">
        <w:rPr>
          <w:rFonts w:eastAsia="Calibri"/>
          <w:lang w:eastAsia="en-US"/>
        </w:rPr>
        <w:t xml:space="preserve"> 1. Электронное приложение к курсу «Основы религиозных культур и светск</w:t>
      </w:r>
      <w:r w:rsidR="00D806F1">
        <w:rPr>
          <w:rFonts w:eastAsia="Calibri"/>
          <w:lang w:eastAsia="en-US"/>
        </w:rPr>
        <w:t>ой этики». М. «Просвещение». 202</w:t>
      </w:r>
      <w:r w:rsidRPr="00296423">
        <w:rPr>
          <w:rFonts w:eastAsia="Calibri"/>
          <w:lang w:eastAsia="en-US"/>
        </w:rPr>
        <w:t>0.</w:t>
      </w:r>
    </w:p>
    <w:p w:rsidR="00F3730C" w:rsidRPr="00296423" w:rsidRDefault="00F3730C" w:rsidP="00296423">
      <w:pPr>
        <w:rPr>
          <w:rFonts w:eastAsia="Calibri"/>
          <w:lang w:eastAsia="en-US"/>
        </w:rPr>
      </w:pPr>
      <w:r w:rsidRPr="00296423">
        <w:rPr>
          <w:rFonts w:eastAsia="Calibri"/>
          <w:lang w:eastAsia="en-US"/>
        </w:rPr>
        <w:t xml:space="preserve">2. </w:t>
      </w:r>
      <w:proofErr w:type="spellStart"/>
      <w:r w:rsidRPr="00296423">
        <w:rPr>
          <w:rFonts w:eastAsia="Calibri"/>
          <w:lang w:eastAsia="en-US"/>
        </w:rPr>
        <w:t>Бикмеев</w:t>
      </w:r>
      <w:proofErr w:type="spellEnd"/>
      <w:r w:rsidRPr="00296423">
        <w:rPr>
          <w:rFonts w:eastAsia="Calibri"/>
          <w:lang w:eastAsia="en-US"/>
        </w:rPr>
        <w:t xml:space="preserve"> М.А. Актуальные проблемы современного школьного исторического образова</w:t>
      </w:r>
      <w:r w:rsidR="00D806F1">
        <w:rPr>
          <w:rFonts w:eastAsia="Calibri"/>
          <w:lang w:eastAsia="en-US"/>
        </w:rPr>
        <w:t>ния (курс видео-лекций), 2021г</w:t>
      </w:r>
    </w:p>
    <w:p w:rsidR="00670592" w:rsidRDefault="00670592" w:rsidP="00296423">
      <w:pPr>
        <w:pStyle w:val="a9"/>
        <w:ind w:firstLine="709"/>
        <w:jc w:val="center"/>
        <w:rPr>
          <w:rFonts w:ascii="Times New Roman" w:eastAsia="Calibri" w:hAnsi="Times New Roman"/>
          <w:b/>
          <w:sz w:val="24"/>
          <w:szCs w:val="24"/>
          <w:lang w:eastAsia="en-US"/>
        </w:rPr>
      </w:pPr>
    </w:p>
    <w:p w:rsidR="00296423" w:rsidRPr="00296423" w:rsidRDefault="00296423" w:rsidP="00296423">
      <w:pPr>
        <w:pStyle w:val="a9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296423">
        <w:rPr>
          <w:rFonts w:ascii="Times New Roman" w:hAnsi="Times New Roman"/>
          <w:b/>
          <w:sz w:val="24"/>
          <w:szCs w:val="24"/>
        </w:rPr>
        <w:t>Планируемые результаты освоения учебного курса</w:t>
      </w:r>
    </w:p>
    <w:p w:rsidR="00296423" w:rsidRPr="00296423" w:rsidRDefault="00296423" w:rsidP="00296423">
      <w:pPr>
        <w:pStyle w:val="a9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296423">
        <w:rPr>
          <w:rFonts w:ascii="Times New Roman" w:hAnsi="Times New Roman"/>
          <w:b/>
          <w:sz w:val="24"/>
          <w:szCs w:val="24"/>
        </w:rPr>
        <w:t>Предметные результаты:</w:t>
      </w:r>
    </w:p>
    <w:p w:rsidR="00296423" w:rsidRPr="00296423" w:rsidRDefault="00296423" w:rsidP="00296423">
      <w:pPr>
        <w:pStyle w:val="a9"/>
        <w:ind w:firstLine="709"/>
        <w:jc w:val="both"/>
        <w:rPr>
          <w:rFonts w:ascii="Times New Roman" w:hAnsi="Times New Roman"/>
          <w:sz w:val="24"/>
          <w:szCs w:val="24"/>
        </w:rPr>
      </w:pPr>
      <w:r w:rsidRPr="00296423">
        <w:rPr>
          <w:rFonts w:ascii="Times New Roman" w:hAnsi="Times New Roman"/>
          <w:b/>
          <w:sz w:val="24"/>
          <w:szCs w:val="24"/>
        </w:rPr>
        <w:t xml:space="preserve">– </w:t>
      </w:r>
      <w:r w:rsidRPr="00296423">
        <w:rPr>
          <w:rFonts w:ascii="Times New Roman" w:hAnsi="Times New Roman"/>
          <w:sz w:val="24"/>
          <w:szCs w:val="24"/>
        </w:rPr>
        <w:t>обретение знаний о становлении и развитии отечественной культуры, понимание роли культуры в российском обществе, в генезисе духовных ценностей нашего Отечества;</w:t>
      </w:r>
    </w:p>
    <w:p w:rsidR="00296423" w:rsidRPr="00296423" w:rsidRDefault="00296423" w:rsidP="00296423">
      <w:pPr>
        <w:pStyle w:val="a9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296423">
        <w:rPr>
          <w:rFonts w:ascii="Times New Roman" w:hAnsi="Times New Roman"/>
          <w:sz w:val="24"/>
          <w:szCs w:val="24"/>
        </w:rPr>
        <w:t>– формирование чувства гражданственности, причастности к судьбе своего Отечества, знание его духовных скреп;</w:t>
      </w:r>
    </w:p>
    <w:p w:rsidR="00296423" w:rsidRPr="00296423" w:rsidRDefault="00296423" w:rsidP="00296423">
      <w:pPr>
        <w:pStyle w:val="a9"/>
        <w:ind w:firstLine="709"/>
        <w:jc w:val="both"/>
        <w:rPr>
          <w:rFonts w:ascii="Times New Roman" w:hAnsi="Times New Roman"/>
          <w:sz w:val="24"/>
          <w:szCs w:val="24"/>
        </w:rPr>
      </w:pPr>
      <w:r w:rsidRPr="00296423">
        <w:rPr>
          <w:rFonts w:ascii="Times New Roman" w:hAnsi="Times New Roman"/>
          <w:sz w:val="24"/>
          <w:szCs w:val="24"/>
        </w:rPr>
        <w:t>– умение различать основные народы России, знать их конфессиональную принадлежность, описывать памятники культуры, используя основные и дополнительные источники информации, оценивать вклад традиционных религий народов в духовное величие российской культуры;</w:t>
      </w:r>
    </w:p>
    <w:p w:rsidR="00296423" w:rsidRPr="00296423" w:rsidRDefault="00296423" w:rsidP="00296423">
      <w:pPr>
        <w:pStyle w:val="a9"/>
        <w:ind w:firstLine="709"/>
        <w:jc w:val="both"/>
        <w:rPr>
          <w:rFonts w:ascii="Times New Roman" w:hAnsi="Times New Roman"/>
          <w:sz w:val="24"/>
          <w:szCs w:val="24"/>
        </w:rPr>
      </w:pPr>
      <w:r w:rsidRPr="00296423">
        <w:rPr>
          <w:rFonts w:ascii="Times New Roman" w:hAnsi="Times New Roman"/>
          <w:sz w:val="24"/>
          <w:szCs w:val="24"/>
        </w:rPr>
        <w:t xml:space="preserve"> – формирование представлений о хранении и передаче духовно-нравственных ценностей, о значении семьи как их транслятора.</w:t>
      </w:r>
    </w:p>
    <w:p w:rsidR="00296423" w:rsidRPr="00296423" w:rsidRDefault="00296423" w:rsidP="00296423">
      <w:pPr>
        <w:pStyle w:val="a9"/>
        <w:ind w:firstLine="709"/>
        <w:jc w:val="both"/>
        <w:rPr>
          <w:rFonts w:ascii="Times New Roman" w:hAnsi="Times New Roman"/>
          <w:sz w:val="24"/>
          <w:szCs w:val="24"/>
        </w:rPr>
      </w:pPr>
      <w:proofErr w:type="spellStart"/>
      <w:r w:rsidRPr="00296423">
        <w:rPr>
          <w:rFonts w:ascii="Times New Roman" w:hAnsi="Times New Roman"/>
          <w:b/>
          <w:sz w:val="24"/>
          <w:szCs w:val="24"/>
        </w:rPr>
        <w:t>Метапредметные</w:t>
      </w:r>
      <w:proofErr w:type="spellEnd"/>
      <w:r w:rsidRPr="00296423">
        <w:rPr>
          <w:rFonts w:ascii="Times New Roman" w:hAnsi="Times New Roman"/>
          <w:b/>
          <w:sz w:val="24"/>
          <w:szCs w:val="24"/>
        </w:rPr>
        <w:t xml:space="preserve"> результаты:</w:t>
      </w:r>
    </w:p>
    <w:p w:rsidR="00296423" w:rsidRPr="00296423" w:rsidRDefault="00296423" w:rsidP="00296423">
      <w:pPr>
        <w:pStyle w:val="a9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296423">
        <w:rPr>
          <w:rFonts w:ascii="Times New Roman" w:hAnsi="Times New Roman"/>
          <w:sz w:val="24"/>
          <w:szCs w:val="24"/>
        </w:rPr>
        <w:t>– умение планировать и организовывать свою учебную и коммуникативную деятельность в соответствии с задачами изучения предмета, видами учебной и домашней работы, во взаимодействии с одноклассниками и взрослыми;</w:t>
      </w:r>
    </w:p>
    <w:p w:rsidR="00296423" w:rsidRPr="00296423" w:rsidRDefault="00296423" w:rsidP="00296423">
      <w:pPr>
        <w:pStyle w:val="a9"/>
        <w:ind w:firstLine="709"/>
        <w:jc w:val="both"/>
        <w:rPr>
          <w:rFonts w:ascii="Times New Roman" w:hAnsi="Times New Roman"/>
          <w:sz w:val="24"/>
          <w:szCs w:val="24"/>
        </w:rPr>
      </w:pPr>
      <w:r w:rsidRPr="00296423">
        <w:rPr>
          <w:rFonts w:ascii="Times New Roman" w:hAnsi="Times New Roman"/>
          <w:sz w:val="24"/>
          <w:szCs w:val="24"/>
        </w:rPr>
        <w:t>– готовность формулировать и высказывать собственное мнение, аргументировать свою точку зрения, выслушивать и обсуждать различные взгляды и оценки, вести конструктивный диалог; работать в коллективе;</w:t>
      </w:r>
    </w:p>
    <w:p w:rsidR="00296423" w:rsidRPr="00296423" w:rsidRDefault="00296423" w:rsidP="00296423">
      <w:pPr>
        <w:pStyle w:val="a9"/>
        <w:ind w:firstLine="709"/>
        <w:jc w:val="both"/>
        <w:rPr>
          <w:rFonts w:ascii="Times New Roman" w:hAnsi="Times New Roman"/>
          <w:sz w:val="24"/>
          <w:szCs w:val="24"/>
        </w:rPr>
      </w:pPr>
      <w:r w:rsidRPr="00296423">
        <w:rPr>
          <w:rFonts w:ascii="Times New Roman" w:hAnsi="Times New Roman"/>
          <w:sz w:val="24"/>
          <w:szCs w:val="24"/>
        </w:rPr>
        <w:t>– умение осуществлять поиск основной и дополнительной информации в учебной и научно-популярной литературе, интернете, библиотеках и музеях, обрабатывать её в соответствии с темой и познавательными заданиями, представлять результаты своей творческо-поисковой работы;</w:t>
      </w:r>
    </w:p>
    <w:p w:rsidR="00296423" w:rsidRPr="00296423" w:rsidRDefault="00296423" w:rsidP="00296423">
      <w:pPr>
        <w:pStyle w:val="a9"/>
        <w:ind w:firstLine="709"/>
        <w:jc w:val="both"/>
        <w:rPr>
          <w:rFonts w:ascii="Times New Roman" w:hAnsi="Times New Roman"/>
          <w:sz w:val="24"/>
          <w:szCs w:val="24"/>
        </w:rPr>
      </w:pPr>
      <w:r w:rsidRPr="00296423">
        <w:rPr>
          <w:rFonts w:ascii="Times New Roman" w:hAnsi="Times New Roman"/>
          <w:sz w:val="24"/>
          <w:szCs w:val="24"/>
        </w:rPr>
        <w:t>– способность решать творческие и проблемные задачи, развивать логическое мышление;</w:t>
      </w:r>
    </w:p>
    <w:p w:rsidR="00296423" w:rsidRPr="00296423" w:rsidRDefault="00296423" w:rsidP="00296423">
      <w:pPr>
        <w:pStyle w:val="a9"/>
        <w:ind w:firstLine="709"/>
        <w:jc w:val="both"/>
        <w:rPr>
          <w:rFonts w:ascii="Times New Roman" w:hAnsi="Times New Roman"/>
          <w:sz w:val="24"/>
          <w:szCs w:val="24"/>
        </w:rPr>
      </w:pPr>
      <w:r w:rsidRPr="00296423">
        <w:rPr>
          <w:rFonts w:ascii="Times New Roman" w:hAnsi="Times New Roman"/>
          <w:sz w:val="24"/>
          <w:szCs w:val="24"/>
        </w:rPr>
        <w:t xml:space="preserve">– развивать речь; культуру поведения, ответственное отношение к своим поступкам. </w:t>
      </w:r>
    </w:p>
    <w:p w:rsidR="00296423" w:rsidRPr="00296423" w:rsidRDefault="00296423" w:rsidP="00296423">
      <w:pPr>
        <w:pStyle w:val="a9"/>
        <w:ind w:firstLine="709"/>
        <w:jc w:val="both"/>
        <w:rPr>
          <w:rStyle w:val="c2"/>
          <w:rFonts w:ascii="Times New Roman" w:hAnsi="Times New Roman"/>
          <w:sz w:val="24"/>
          <w:szCs w:val="24"/>
        </w:rPr>
      </w:pPr>
      <w:r w:rsidRPr="00296423">
        <w:rPr>
          <w:rFonts w:ascii="Times New Roman" w:hAnsi="Times New Roman"/>
          <w:b/>
          <w:sz w:val="24"/>
          <w:szCs w:val="24"/>
        </w:rPr>
        <w:t>Личностные результаты:</w:t>
      </w:r>
      <w:r w:rsidRPr="00296423">
        <w:rPr>
          <w:rStyle w:val="c2"/>
          <w:rFonts w:ascii="Times New Roman" w:hAnsi="Times New Roman"/>
          <w:sz w:val="24"/>
          <w:szCs w:val="24"/>
        </w:rPr>
        <w:t xml:space="preserve"> </w:t>
      </w:r>
    </w:p>
    <w:p w:rsidR="00296423" w:rsidRPr="00296423" w:rsidRDefault="00296423" w:rsidP="00296423">
      <w:pPr>
        <w:pStyle w:val="a9"/>
        <w:ind w:firstLine="709"/>
        <w:jc w:val="both"/>
        <w:rPr>
          <w:rFonts w:ascii="Times New Roman" w:hAnsi="Times New Roman"/>
          <w:sz w:val="24"/>
          <w:szCs w:val="24"/>
        </w:rPr>
      </w:pPr>
      <w:r w:rsidRPr="00296423">
        <w:rPr>
          <w:rStyle w:val="c2"/>
          <w:rFonts w:ascii="Times New Roman" w:hAnsi="Times New Roman"/>
          <w:sz w:val="24"/>
          <w:szCs w:val="24"/>
        </w:rPr>
        <w:t>– умение оценивать жизненные ситуации и поступки людей с точки зрения принятых в современном обществе норм и ценностей, отделять поступки человека от него самого;</w:t>
      </w:r>
    </w:p>
    <w:p w:rsidR="00296423" w:rsidRPr="00296423" w:rsidRDefault="00296423" w:rsidP="00296423">
      <w:pPr>
        <w:pStyle w:val="a9"/>
        <w:ind w:firstLine="709"/>
        <w:jc w:val="both"/>
        <w:rPr>
          <w:rFonts w:ascii="Times New Roman" w:hAnsi="Times New Roman"/>
          <w:sz w:val="24"/>
          <w:szCs w:val="24"/>
        </w:rPr>
      </w:pPr>
      <w:r w:rsidRPr="00296423">
        <w:rPr>
          <w:rStyle w:val="c2"/>
          <w:rFonts w:ascii="Times New Roman" w:hAnsi="Times New Roman"/>
          <w:sz w:val="24"/>
          <w:szCs w:val="24"/>
        </w:rPr>
        <w:t>– способность объяснять и обосновывать с точки зрения принятых в современном обществе норм и ценностей, какие поступки считаются хорошими и плохими;</w:t>
      </w:r>
    </w:p>
    <w:p w:rsidR="00296423" w:rsidRPr="00296423" w:rsidRDefault="00296423" w:rsidP="00296423">
      <w:pPr>
        <w:pStyle w:val="a9"/>
        <w:ind w:firstLine="709"/>
        <w:jc w:val="both"/>
        <w:rPr>
          <w:rFonts w:ascii="Times New Roman" w:hAnsi="Times New Roman"/>
          <w:sz w:val="24"/>
          <w:szCs w:val="24"/>
        </w:rPr>
      </w:pPr>
      <w:r w:rsidRPr="00296423">
        <w:rPr>
          <w:rStyle w:val="c2"/>
          <w:rFonts w:ascii="Times New Roman" w:hAnsi="Times New Roman"/>
          <w:sz w:val="24"/>
          <w:szCs w:val="24"/>
        </w:rPr>
        <w:t>– умение самостоятельно определять и формулировать универсальные правила поведения (основы общечеловеческих нравственных ценностей);</w:t>
      </w:r>
    </w:p>
    <w:p w:rsidR="00296423" w:rsidRPr="00296423" w:rsidRDefault="00296423" w:rsidP="00296423">
      <w:pPr>
        <w:pStyle w:val="a9"/>
        <w:ind w:firstLine="709"/>
        <w:jc w:val="both"/>
        <w:rPr>
          <w:rFonts w:ascii="Times New Roman" w:hAnsi="Times New Roman"/>
          <w:sz w:val="24"/>
          <w:szCs w:val="24"/>
        </w:rPr>
      </w:pPr>
      <w:r w:rsidRPr="00296423">
        <w:rPr>
          <w:rStyle w:val="c2"/>
          <w:rFonts w:ascii="Times New Roman" w:hAnsi="Times New Roman"/>
          <w:sz w:val="24"/>
          <w:szCs w:val="24"/>
        </w:rPr>
        <w:t>– готовность опираясь на эти правила, осуществлять возможный выбор своих поступков в предложенных ситуациях;</w:t>
      </w:r>
    </w:p>
    <w:p w:rsidR="00296423" w:rsidRPr="00296423" w:rsidRDefault="00296423" w:rsidP="00296423">
      <w:pPr>
        <w:pStyle w:val="a9"/>
        <w:ind w:firstLine="709"/>
        <w:jc w:val="both"/>
        <w:rPr>
          <w:rFonts w:ascii="Times New Roman" w:hAnsi="Times New Roman"/>
          <w:sz w:val="24"/>
          <w:szCs w:val="24"/>
        </w:rPr>
      </w:pPr>
      <w:r w:rsidRPr="00296423">
        <w:rPr>
          <w:rStyle w:val="c2"/>
          <w:rFonts w:ascii="Times New Roman" w:hAnsi="Times New Roman"/>
          <w:sz w:val="24"/>
          <w:szCs w:val="24"/>
        </w:rPr>
        <w:lastRenderedPageBreak/>
        <w:t>– способность чувствовать ответственность за свой выбор; понимать, что человек всегда отвечает за свои поступки.</w:t>
      </w:r>
    </w:p>
    <w:p w:rsidR="00296423" w:rsidRPr="00296423" w:rsidRDefault="00296423" w:rsidP="00296423">
      <w:pPr>
        <w:jc w:val="both"/>
        <w:rPr>
          <w:rFonts w:eastAsia="Calibri"/>
          <w:lang w:eastAsia="en-US"/>
        </w:rPr>
      </w:pPr>
      <w:r w:rsidRPr="00296423">
        <w:rPr>
          <w:rFonts w:eastAsia="Calibri"/>
          <w:lang w:eastAsia="en-US"/>
        </w:rPr>
        <w:t>* свой долг по сохранению культурных ценностей страны и родного края и т.д.</w:t>
      </w:r>
    </w:p>
    <w:p w:rsidR="00171820" w:rsidRPr="00171820" w:rsidRDefault="00171820" w:rsidP="00171820">
      <w:pPr>
        <w:ind w:firstLine="709"/>
        <w:jc w:val="both"/>
        <w:rPr>
          <w:rFonts w:eastAsia="Calibri"/>
          <w:lang w:eastAsia="en-US"/>
        </w:rPr>
      </w:pPr>
      <w:r w:rsidRPr="00171820">
        <w:rPr>
          <w:rFonts w:eastAsia="Calibri"/>
          <w:lang w:eastAsia="en-US"/>
        </w:rPr>
        <w:t xml:space="preserve">В ходе учебного процесса в 6 классе учащиеся на основе развития истории и культуры России синхронно изучают развитие духовности, начиная с  древнего мира и до </w:t>
      </w:r>
      <w:r w:rsidRPr="00171820">
        <w:rPr>
          <w:rFonts w:eastAsia="Calibri"/>
          <w:lang w:val="en-US" w:eastAsia="en-US"/>
        </w:rPr>
        <w:t>XV</w:t>
      </w:r>
      <w:r w:rsidRPr="00171820">
        <w:rPr>
          <w:rFonts w:eastAsia="Calibri"/>
          <w:lang w:eastAsia="en-US"/>
        </w:rPr>
        <w:t xml:space="preserve"> века, при этом особое внимания уделяется региональным аспектам развития духовности людей по следующим разделам:</w:t>
      </w:r>
    </w:p>
    <w:p w:rsidR="00171820" w:rsidRPr="00171820" w:rsidRDefault="00171820" w:rsidP="00171820">
      <w:pPr>
        <w:numPr>
          <w:ilvl w:val="0"/>
          <w:numId w:val="14"/>
        </w:numPr>
        <w:spacing w:after="200" w:line="276" w:lineRule="auto"/>
        <w:jc w:val="both"/>
        <w:rPr>
          <w:rFonts w:eastAsia="Calibri"/>
          <w:lang w:eastAsia="en-US"/>
        </w:rPr>
      </w:pPr>
      <w:r w:rsidRPr="00171820">
        <w:rPr>
          <w:rFonts w:eastAsia="Calibri"/>
          <w:lang w:eastAsia="en-US"/>
        </w:rPr>
        <w:t>Духовный мир древних жителей нашей страны. – 9 ч.</w:t>
      </w:r>
    </w:p>
    <w:p w:rsidR="00171820" w:rsidRPr="00171820" w:rsidRDefault="00171820" w:rsidP="00171820">
      <w:pPr>
        <w:numPr>
          <w:ilvl w:val="0"/>
          <w:numId w:val="14"/>
        </w:numPr>
        <w:spacing w:after="200" w:line="276" w:lineRule="auto"/>
        <w:jc w:val="both"/>
        <w:rPr>
          <w:rFonts w:eastAsia="Calibri"/>
          <w:lang w:eastAsia="en-US"/>
        </w:rPr>
      </w:pPr>
      <w:r w:rsidRPr="00171820">
        <w:rPr>
          <w:rFonts w:eastAsia="Calibri"/>
          <w:lang w:eastAsia="en-US"/>
        </w:rPr>
        <w:t xml:space="preserve">Люди нашей страны в </w:t>
      </w:r>
      <w:r w:rsidRPr="00171820">
        <w:rPr>
          <w:rFonts w:eastAsia="Calibri"/>
          <w:lang w:val="en-US" w:eastAsia="en-US"/>
        </w:rPr>
        <w:t>IX</w:t>
      </w:r>
      <w:r w:rsidRPr="00171820">
        <w:rPr>
          <w:rFonts w:eastAsia="Calibri"/>
          <w:lang w:eastAsia="en-US"/>
        </w:rPr>
        <w:t xml:space="preserve"> – </w:t>
      </w:r>
      <w:r w:rsidRPr="00171820">
        <w:rPr>
          <w:rFonts w:eastAsia="Calibri"/>
          <w:lang w:val="en-US" w:eastAsia="en-US"/>
        </w:rPr>
        <w:t>XII</w:t>
      </w:r>
      <w:r w:rsidRPr="00171820">
        <w:rPr>
          <w:rFonts w:eastAsia="Calibri"/>
          <w:lang w:eastAsia="en-US"/>
        </w:rPr>
        <w:t xml:space="preserve"> веках, в эпоху раннего феодального государства. – 12 ч.</w:t>
      </w:r>
    </w:p>
    <w:p w:rsidR="00171820" w:rsidRPr="00171820" w:rsidRDefault="00171820" w:rsidP="00171820">
      <w:pPr>
        <w:numPr>
          <w:ilvl w:val="0"/>
          <w:numId w:val="14"/>
        </w:numPr>
        <w:spacing w:after="200" w:line="276" w:lineRule="auto"/>
        <w:jc w:val="both"/>
        <w:rPr>
          <w:rFonts w:eastAsia="Calibri"/>
          <w:lang w:eastAsia="en-US"/>
        </w:rPr>
      </w:pPr>
      <w:r w:rsidRPr="00171820">
        <w:rPr>
          <w:rFonts w:eastAsia="Calibri"/>
          <w:lang w:eastAsia="en-US"/>
        </w:rPr>
        <w:t xml:space="preserve">Люди нашей страны и региона в </w:t>
      </w:r>
      <w:r w:rsidRPr="00171820">
        <w:rPr>
          <w:rFonts w:eastAsia="Calibri"/>
          <w:lang w:val="en-US" w:eastAsia="en-US"/>
        </w:rPr>
        <w:t>XIII</w:t>
      </w:r>
      <w:r w:rsidRPr="00171820">
        <w:rPr>
          <w:rFonts w:eastAsia="Calibri"/>
          <w:lang w:eastAsia="en-US"/>
        </w:rPr>
        <w:t>-</w:t>
      </w:r>
      <w:r w:rsidRPr="00171820">
        <w:rPr>
          <w:rFonts w:eastAsia="Calibri"/>
          <w:lang w:val="en-US" w:eastAsia="en-US"/>
        </w:rPr>
        <w:t>XV</w:t>
      </w:r>
      <w:r w:rsidR="00670592">
        <w:rPr>
          <w:rFonts w:eastAsia="Calibri"/>
          <w:lang w:eastAsia="en-US"/>
        </w:rPr>
        <w:t xml:space="preserve"> веках. – 13</w:t>
      </w:r>
      <w:r w:rsidRPr="00171820">
        <w:rPr>
          <w:rFonts w:eastAsia="Calibri"/>
          <w:lang w:eastAsia="en-US"/>
        </w:rPr>
        <w:t xml:space="preserve"> ч.</w:t>
      </w:r>
    </w:p>
    <w:p w:rsidR="00171820" w:rsidRPr="00171820" w:rsidRDefault="00171820" w:rsidP="00171820">
      <w:pPr>
        <w:ind w:left="360"/>
        <w:jc w:val="both"/>
        <w:rPr>
          <w:rFonts w:eastAsia="Calibri"/>
          <w:lang w:eastAsia="en-US"/>
        </w:rPr>
      </w:pPr>
      <w:r w:rsidRPr="00171820">
        <w:rPr>
          <w:rFonts w:eastAsia="Calibri"/>
          <w:lang w:eastAsia="en-US"/>
        </w:rPr>
        <w:t>К концу учебы в 6-м классе учащиеся должны знать:</w:t>
      </w:r>
    </w:p>
    <w:p w:rsidR="00171820" w:rsidRPr="00171820" w:rsidRDefault="00171820" w:rsidP="00171820">
      <w:pPr>
        <w:jc w:val="both"/>
        <w:rPr>
          <w:rFonts w:eastAsia="Calibri"/>
          <w:lang w:eastAsia="en-US"/>
        </w:rPr>
      </w:pPr>
      <w:r w:rsidRPr="00171820">
        <w:rPr>
          <w:rFonts w:eastAsia="Calibri"/>
          <w:lang w:eastAsia="en-US"/>
        </w:rPr>
        <w:t>- каким был первобытный человек, и как он развивался в древности;</w:t>
      </w:r>
    </w:p>
    <w:p w:rsidR="00171820" w:rsidRPr="00171820" w:rsidRDefault="00171820" w:rsidP="00171820">
      <w:pPr>
        <w:jc w:val="both"/>
        <w:rPr>
          <w:rFonts w:eastAsia="Calibri"/>
          <w:lang w:eastAsia="en-US"/>
        </w:rPr>
      </w:pPr>
      <w:r w:rsidRPr="00171820">
        <w:rPr>
          <w:rFonts w:eastAsia="Calibri"/>
          <w:lang w:eastAsia="en-US"/>
        </w:rPr>
        <w:t>- какова была его духовность;</w:t>
      </w:r>
    </w:p>
    <w:p w:rsidR="00171820" w:rsidRPr="00171820" w:rsidRDefault="00171820" w:rsidP="00171820">
      <w:pPr>
        <w:jc w:val="both"/>
        <w:rPr>
          <w:rFonts w:eastAsia="Calibri"/>
          <w:lang w:eastAsia="en-US"/>
        </w:rPr>
      </w:pPr>
      <w:r w:rsidRPr="00171820">
        <w:rPr>
          <w:rFonts w:eastAsia="Calibri"/>
          <w:lang w:eastAsia="en-US"/>
        </w:rPr>
        <w:t>- духовный мир человека эпохи перехода от первобытности к феодальным отношениям;</w:t>
      </w:r>
    </w:p>
    <w:p w:rsidR="00171820" w:rsidRPr="00171820" w:rsidRDefault="00171820" w:rsidP="00171820">
      <w:pPr>
        <w:jc w:val="both"/>
        <w:rPr>
          <w:rFonts w:eastAsia="Calibri"/>
          <w:lang w:eastAsia="en-US"/>
        </w:rPr>
      </w:pPr>
      <w:r w:rsidRPr="00171820">
        <w:rPr>
          <w:rFonts w:eastAsia="Calibri"/>
          <w:lang w:eastAsia="en-US"/>
        </w:rPr>
        <w:t>- влияние образования государства Киевская Русь на духовный мир людей;</w:t>
      </w:r>
    </w:p>
    <w:p w:rsidR="00171820" w:rsidRPr="00171820" w:rsidRDefault="00171820" w:rsidP="00171820">
      <w:pPr>
        <w:jc w:val="both"/>
        <w:rPr>
          <w:rFonts w:eastAsia="Calibri"/>
          <w:lang w:eastAsia="en-US"/>
        </w:rPr>
      </w:pPr>
      <w:r w:rsidRPr="00171820">
        <w:rPr>
          <w:rFonts w:eastAsia="Calibri"/>
          <w:lang w:eastAsia="en-US"/>
        </w:rPr>
        <w:t>- литературу и искусство древней Руси;</w:t>
      </w:r>
    </w:p>
    <w:p w:rsidR="00171820" w:rsidRPr="00171820" w:rsidRDefault="00171820" w:rsidP="00171820">
      <w:pPr>
        <w:jc w:val="both"/>
        <w:rPr>
          <w:rFonts w:eastAsia="Calibri"/>
          <w:lang w:eastAsia="en-US"/>
        </w:rPr>
      </w:pPr>
      <w:r w:rsidRPr="00171820">
        <w:rPr>
          <w:rFonts w:eastAsia="Calibri"/>
          <w:lang w:eastAsia="en-US"/>
        </w:rPr>
        <w:t>- значение крещения Руси для духовного развития населения;</w:t>
      </w:r>
    </w:p>
    <w:p w:rsidR="00171820" w:rsidRPr="00171820" w:rsidRDefault="00171820" w:rsidP="00171820">
      <w:pPr>
        <w:jc w:val="both"/>
        <w:rPr>
          <w:rFonts w:eastAsia="Calibri"/>
          <w:lang w:eastAsia="en-US"/>
        </w:rPr>
      </w:pPr>
      <w:r w:rsidRPr="00171820">
        <w:rPr>
          <w:rFonts w:eastAsia="Calibri"/>
          <w:lang w:eastAsia="en-US"/>
        </w:rPr>
        <w:t>- культуру, искусство, хозяйство, быт, религии древних людей нашего края;</w:t>
      </w:r>
    </w:p>
    <w:p w:rsidR="00171820" w:rsidRPr="00171820" w:rsidRDefault="00171820" w:rsidP="00171820">
      <w:pPr>
        <w:jc w:val="both"/>
        <w:rPr>
          <w:rFonts w:eastAsia="Calibri"/>
          <w:lang w:eastAsia="en-US"/>
        </w:rPr>
      </w:pPr>
      <w:r w:rsidRPr="00171820">
        <w:rPr>
          <w:rFonts w:eastAsia="Calibri"/>
          <w:lang w:eastAsia="en-US"/>
        </w:rPr>
        <w:t>- сказки, предания и мифы о древних башкирах;</w:t>
      </w:r>
    </w:p>
    <w:p w:rsidR="00171820" w:rsidRPr="00171820" w:rsidRDefault="00171820" w:rsidP="00171820">
      <w:pPr>
        <w:jc w:val="both"/>
        <w:rPr>
          <w:rFonts w:eastAsia="Calibri"/>
          <w:lang w:eastAsia="en-US"/>
        </w:rPr>
      </w:pPr>
      <w:r w:rsidRPr="00171820">
        <w:rPr>
          <w:rFonts w:eastAsia="Calibri"/>
          <w:lang w:eastAsia="en-US"/>
        </w:rPr>
        <w:t xml:space="preserve">- развитие людей нашей страны и региона в </w:t>
      </w:r>
      <w:r w:rsidRPr="00171820">
        <w:rPr>
          <w:rFonts w:eastAsia="Calibri"/>
          <w:lang w:val="en-US" w:eastAsia="en-US"/>
        </w:rPr>
        <w:t>XIII</w:t>
      </w:r>
      <w:r w:rsidRPr="00171820">
        <w:rPr>
          <w:rFonts w:eastAsia="Calibri"/>
          <w:lang w:eastAsia="en-US"/>
        </w:rPr>
        <w:t>-</w:t>
      </w:r>
      <w:r w:rsidRPr="00171820">
        <w:rPr>
          <w:rFonts w:eastAsia="Calibri"/>
          <w:lang w:val="en-US" w:eastAsia="en-US"/>
        </w:rPr>
        <w:t>XV</w:t>
      </w:r>
      <w:r w:rsidRPr="00171820">
        <w:rPr>
          <w:rFonts w:eastAsia="Calibri"/>
          <w:lang w:eastAsia="en-US"/>
        </w:rPr>
        <w:t>веках;</w:t>
      </w:r>
    </w:p>
    <w:p w:rsidR="00171820" w:rsidRPr="00171820" w:rsidRDefault="00171820" w:rsidP="00171820">
      <w:pPr>
        <w:jc w:val="both"/>
        <w:rPr>
          <w:rFonts w:eastAsia="Calibri"/>
          <w:lang w:eastAsia="en-US"/>
        </w:rPr>
      </w:pPr>
      <w:r w:rsidRPr="00171820">
        <w:rPr>
          <w:rFonts w:eastAsia="Calibri"/>
          <w:lang w:eastAsia="en-US"/>
        </w:rPr>
        <w:t>- духовный мир человека, влияние на него сказок, мифов, фольклора, литературы, искусства и др.</w:t>
      </w:r>
    </w:p>
    <w:p w:rsidR="00171820" w:rsidRPr="00171820" w:rsidRDefault="00171820" w:rsidP="00171820">
      <w:pPr>
        <w:jc w:val="both"/>
        <w:rPr>
          <w:rFonts w:eastAsia="Calibri"/>
          <w:lang w:eastAsia="en-US"/>
        </w:rPr>
      </w:pPr>
      <w:r w:rsidRPr="00171820">
        <w:rPr>
          <w:rFonts w:eastAsia="Calibri"/>
          <w:lang w:eastAsia="en-US"/>
        </w:rPr>
        <w:t xml:space="preserve">       Он должен уметь:</w:t>
      </w:r>
    </w:p>
    <w:p w:rsidR="00171820" w:rsidRPr="00171820" w:rsidRDefault="00171820" w:rsidP="00171820">
      <w:pPr>
        <w:jc w:val="both"/>
        <w:rPr>
          <w:rFonts w:eastAsia="Calibri"/>
          <w:lang w:eastAsia="en-US"/>
        </w:rPr>
      </w:pPr>
      <w:r w:rsidRPr="00171820">
        <w:rPr>
          <w:rFonts w:eastAsia="Calibri"/>
          <w:lang w:eastAsia="en-US"/>
        </w:rPr>
        <w:t>- составлять рассказы, связанные с развитием духовности людей;</w:t>
      </w:r>
    </w:p>
    <w:p w:rsidR="00171820" w:rsidRPr="00171820" w:rsidRDefault="00171820" w:rsidP="00171820">
      <w:pPr>
        <w:jc w:val="both"/>
        <w:rPr>
          <w:rFonts w:eastAsia="Calibri"/>
          <w:lang w:eastAsia="en-US"/>
        </w:rPr>
      </w:pPr>
      <w:r w:rsidRPr="00171820">
        <w:rPr>
          <w:rFonts w:eastAsia="Calibri"/>
          <w:lang w:eastAsia="en-US"/>
        </w:rPr>
        <w:t>- писать историко-культурные сочинения;</w:t>
      </w:r>
    </w:p>
    <w:p w:rsidR="00171820" w:rsidRPr="00171820" w:rsidRDefault="00171820" w:rsidP="00171820">
      <w:pPr>
        <w:jc w:val="both"/>
        <w:rPr>
          <w:rFonts w:eastAsia="Calibri"/>
          <w:lang w:eastAsia="en-US"/>
        </w:rPr>
      </w:pPr>
      <w:r w:rsidRPr="00171820">
        <w:rPr>
          <w:rFonts w:eastAsia="Calibri"/>
          <w:lang w:eastAsia="en-US"/>
        </w:rPr>
        <w:t>- находить нужную информацию о духовности людей из различных источников;</w:t>
      </w:r>
    </w:p>
    <w:p w:rsidR="00171820" w:rsidRPr="00171820" w:rsidRDefault="00171820" w:rsidP="00171820">
      <w:pPr>
        <w:jc w:val="both"/>
        <w:rPr>
          <w:rFonts w:eastAsia="Calibri"/>
          <w:lang w:eastAsia="en-US"/>
        </w:rPr>
      </w:pPr>
      <w:r w:rsidRPr="00171820">
        <w:rPr>
          <w:rFonts w:eastAsia="Calibri"/>
          <w:lang w:eastAsia="en-US"/>
        </w:rPr>
        <w:t>- активно работать с текстом учебника;</w:t>
      </w:r>
    </w:p>
    <w:p w:rsidR="00171820" w:rsidRPr="00171820" w:rsidRDefault="00171820" w:rsidP="00171820">
      <w:pPr>
        <w:jc w:val="both"/>
        <w:rPr>
          <w:rFonts w:eastAsia="Calibri"/>
          <w:lang w:eastAsia="en-US"/>
        </w:rPr>
      </w:pPr>
      <w:r w:rsidRPr="00171820">
        <w:rPr>
          <w:rFonts w:eastAsia="Calibri"/>
          <w:lang w:eastAsia="en-US"/>
        </w:rPr>
        <w:t>- вести диалог по вопросам развития духовности;</w:t>
      </w:r>
    </w:p>
    <w:p w:rsidR="00171820" w:rsidRPr="00171820" w:rsidRDefault="00171820" w:rsidP="00670592">
      <w:pPr>
        <w:jc w:val="both"/>
        <w:rPr>
          <w:rFonts w:eastAsia="Calibri"/>
          <w:lang w:eastAsia="en-US"/>
        </w:rPr>
      </w:pPr>
      <w:r w:rsidRPr="00171820">
        <w:rPr>
          <w:rFonts w:eastAsia="Calibri"/>
          <w:lang w:eastAsia="en-US"/>
        </w:rPr>
        <w:t xml:space="preserve">- участвовать в проектной работе и др. </w:t>
      </w:r>
    </w:p>
    <w:p w:rsidR="00171820" w:rsidRPr="00171820" w:rsidRDefault="00171820" w:rsidP="00670592">
      <w:pPr>
        <w:ind w:firstLine="709"/>
        <w:jc w:val="both"/>
        <w:rPr>
          <w:rFonts w:eastAsia="Calibri"/>
          <w:lang w:eastAsia="en-US"/>
        </w:rPr>
      </w:pPr>
      <w:r w:rsidRPr="00171820">
        <w:rPr>
          <w:rFonts w:eastAsia="Calibri"/>
          <w:lang w:eastAsia="en-US"/>
        </w:rPr>
        <w:t>Знать, о сущности первобытного человека, виды его деятельности и место в истории. Иметь представление о его духовном мире. Уметь составить небольшой рассказ о первобытном человеке.</w:t>
      </w:r>
    </w:p>
    <w:p w:rsidR="00171820" w:rsidRPr="00171820" w:rsidRDefault="00171820" w:rsidP="00670592">
      <w:pPr>
        <w:ind w:firstLine="709"/>
        <w:jc w:val="both"/>
        <w:rPr>
          <w:rFonts w:eastAsia="Calibri"/>
          <w:lang w:eastAsia="en-US"/>
        </w:rPr>
      </w:pPr>
      <w:r w:rsidRPr="00171820">
        <w:rPr>
          <w:rFonts w:eastAsia="Calibri"/>
          <w:lang w:eastAsia="en-US"/>
        </w:rPr>
        <w:t>Знать внутреннее качество первобытного человека. Иметь представление о его облике и стремлениях. Уметь составлять рассказ</w:t>
      </w:r>
    </w:p>
    <w:p w:rsidR="00171820" w:rsidRPr="00171820" w:rsidRDefault="00171820" w:rsidP="00670592">
      <w:pPr>
        <w:ind w:firstLine="709"/>
        <w:jc w:val="both"/>
        <w:rPr>
          <w:rFonts w:eastAsia="Calibri"/>
          <w:lang w:eastAsia="en-US"/>
        </w:rPr>
      </w:pPr>
      <w:r w:rsidRPr="00171820">
        <w:rPr>
          <w:rFonts w:eastAsia="Calibri"/>
          <w:lang w:eastAsia="en-US"/>
        </w:rPr>
        <w:t>Знать взаимоотношения между людьми первобытного общества. Роль и место человека в роду. Его внутренний мир. Составить социально-духовный портрет первобытного человека</w:t>
      </w:r>
    </w:p>
    <w:p w:rsidR="00171820" w:rsidRPr="00171820" w:rsidRDefault="00171820" w:rsidP="00670592">
      <w:pPr>
        <w:ind w:firstLine="709"/>
        <w:jc w:val="both"/>
        <w:rPr>
          <w:rFonts w:eastAsia="Calibri"/>
          <w:lang w:eastAsia="en-US"/>
        </w:rPr>
      </w:pPr>
      <w:r w:rsidRPr="00171820">
        <w:rPr>
          <w:rFonts w:eastAsia="Calibri"/>
          <w:lang w:eastAsia="en-US"/>
        </w:rPr>
        <w:t>Знать понятие соха, земледелие пашенное, подсечное.  Знать поэтапное расселение восточных славян и место расселений. Уметь показать на карте территории расселений и нарисовать орудие их труда</w:t>
      </w:r>
    </w:p>
    <w:p w:rsidR="00171820" w:rsidRPr="00171820" w:rsidRDefault="00171820" w:rsidP="00670592">
      <w:pPr>
        <w:ind w:firstLine="709"/>
        <w:jc w:val="both"/>
        <w:rPr>
          <w:rFonts w:eastAsia="Calibri"/>
          <w:lang w:eastAsia="en-US"/>
        </w:rPr>
      </w:pPr>
      <w:r w:rsidRPr="00171820">
        <w:rPr>
          <w:rFonts w:eastAsia="Calibri"/>
          <w:lang w:eastAsia="en-US"/>
        </w:rPr>
        <w:t>Знать облик древнейших людей живших на Южном Урале. Иметь представления о кочевых племенах, об образе их жизни и культуре. Уметь показать на карте</w:t>
      </w:r>
    </w:p>
    <w:p w:rsidR="00171820" w:rsidRPr="00171820" w:rsidRDefault="00171820" w:rsidP="00670592">
      <w:pPr>
        <w:ind w:firstLine="709"/>
        <w:jc w:val="both"/>
        <w:rPr>
          <w:rFonts w:eastAsia="Calibri"/>
          <w:lang w:eastAsia="en-US"/>
        </w:rPr>
      </w:pPr>
      <w:r w:rsidRPr="00171820">
        <w:rPr>
          <w:rFonts w:eastAsia="Calibri"/>
          <w:lang w:eastAsia="en-US"/>
        </w:rPr>
        <w:t>Знать основные культурные, исторические памятники первобытных людей. Какие факторы способствовали превращению Южного Урала в крупнейший культурный исторический центр. Изучить историю происхождения памятников</w:t>
      </w:r>
    </w:p>
    <w:p w:rsidR="00171820" w:rsidRPr="00171820" w:rsidRDefault="00171820" w:rsidP="00670592">
      <w:pPr>
        <w:ind w:firstLine="709"/>
        <w:jc w:val="both"/>
        <w:rPr>
          <w:rFonts w:eastAsia="Calibri"/>
          <w:lang w:eastAsia="en-US"/>
        </w:rPr>
      </w:pPr>
      <w:r w:rsidRPr="00171820">
        <w:rPr>
          <w:rFonts w:eastAsia="Calibri"/>
          <w:lang w:eastAsia="en-US"/>
        </w:rPr>
        <w:t>Знать расселений культур, общественный строй, археологические памятники. Показать их отличия и сущность. Уметь показать на карте Андроновскую и сарматскую культуры на территории нашего края</w:t>
      </w:r>
    </w:p>
    <w:p w:rsidR="00171820" w:rsidRPr="00171820" w:rsidRDefault="00171820" w:rsidP="00670592">
      <w:pPr>
        <w:ind w:firstLine="709"/>
        <w:jc w:val="both"/>
        <w:rPr>
          <w:rFonts w:eastAsia="Calibri"/>
          <w:lang w:eastAsia="en-US"/>
        </w:rPr>
      </w:pPr>
      <w:r w:rsidRPr="00171820">
        <w:rPr>
          <w:rFonts w:eastAsia="Calibri"/>
          <w:lang w:eastAsia="en-US"/>
        </w:rPr>
        <w:t>Знать расселений культур, общественный строй, археологические памятники. Показать их отличия и сущность. Уметь показать на карте территории расселений и внести в контурную карту</w:t>
      </w:r>
    </w:p>
    <w:p w:rsidR="00171820" w:rsidRPr="00171820" w:rsidRDefault="00171820" w:rsidP="00670592">
      <w:pPr>
        <w:ind w:firstLine="709"/>
        <w:jc w:val="both"/>
        <w:rPr>
          <w:rFonts w:eastAsia="Calibri"/>
          <w:lang w:eastAsia="en-US"/>
        </w:rPr>
      </w:pPr>
      <w:r w:rsidRPr="00171820">
        <w:rPr>
          <w:rFonts w:eastAsia="Calibri"/>
          <w:lang w:eastAsia="en-US"/>
        </w:rPr>
        <w:lastRenderedPageBreak/>
        <w:t>Систематизировать знания о духовном мире древних жителей страны. Знать, о сущности первобытного человека, виды его деятельности и место в истории. Иметь представление о его духовном мире.</w:t>
      </w:r>
    </w:p>
    <w:p w:rsidR="00171820" w:rsidRPr="00171820" w:rsidRDefault="00171820" w:rsidP="00670592">
      <w:pPr>
        <w:ind w:firstLine="709"/>
        <w:jc w:val="both"/>
        <w:rPr>
          <w:rFonts w:eastAsia="Calibri"/>
          <w:lang w:eastAsia="en-US"/>
        </w:rPr>
      </w:pPr>
      <w:r w:rsidRPr="00171820">
        <w:rPr>
          <w:rFonts w:eastAsia="Calibri"/>
          <w:lang w:eastAsia="en-US"/>
        </w:rPr>
        <w:t>Знать революционных шагов происходившие в обществе, повлиявших на развитие духовного мира человека. Уметь составлять рассказы, участвовать в проектной работе, работать с текстом учебника и учебных пособиях.</w:t>
      </w:r>
    </w:p>
    <w:p w:rsidR="00171820" w:rsidRPr="00171820" w:rsidRDefault="00171820" w:rsidP="00670592">
      <w:pPr>
        <w:ind w:firstLine="709"/>
        <w:jc w:val="both"/>
        <w:rPr>
          <w:rFonts w:eastAsia="Calibri"/>
          <w:lang w:eastAsia="en-US"/>
        </w:rPr>
      </w:pPr>
      <w:r w:rsidRPr="00171820">
        <w:rPr>
          <w:rFonts w:eastAsia="Calibri"/>
          <w:lang w:eastAsia="en-US"/>
        </w:rPr>
        <w:t>Знать организующую роль государства в организации жизни и жизнедеятельности людей в определение норм и правил, взаимоотношений. Киевская Русь и духовные факторы ее создания.  Уметь определять роль и значения государства в области духовного развития населения и конкретного человека. Знать, духовные факторы повлиявшие на историю создания и развития Киевской Руси.</w:t>
      </w:r>
    </w:p>
    <w:p w:rsidR="00171820" w:rsidRPr="00171820" w:rsidRDefault="00171820" w:rsidP="00670592">
      <w:pPr>
        <w:ind w:firstLine="709"/>
        <w:jc w:val="both"/>
        <w:rPr>
          <w:rFonts w:eastAsia="Calibri"/>
          <w:lang w:eastAsia="en-US"/>
        </w:rPr>
      </w:pPr>
      <w:r w:rsidRPr="00171820">
        <w:rPr>
          <w:rFonts w:eastAsia="Calibri"/>
          <w:lang w:eastAsia="en-US"/>
        </w:rPr>
        <w:t>Знать историю принятия христианства на Руси. Уметь определять ее этапы. Рассматривать религиозную культуру как составную часть духовности людей. Уметь извлекать информацию о ходе принятия христианства на Руси из различных источников и литературы</w:t>
      </w:r>
    </w:p>
    <w:p w:rsidR="00171820" w:rsidRPr="00171820" w:rsidRDefault="00171820" w:rsidP="00670592">
      <w:pPr>
        <w:ind w:firstLine="709"/>
        <w:jc w:val="both"/>
        <w:rPr>
          <w:rFonts w:eastAsia="Calibri"/>
          <w:lang w:eastAsia="en-US"/>
        </w:rPr>
      </w:pPr>
      <w:r w:rsidRPr="00171820">
        <w:rPr>
          <w:rFonts w:eastAsia="Calibri"/>
          <w:lang w:eastAsia="en-US"/>
        </w:rPr>
        <w:t>Знать  роль религии в жизни общества и человека. Историю принятия христианства на Руси. Уметь анализировать процесс крещения Руси как условие перехода первобытности к феодальным отношениям.</w:t>
      </w:r>
    </w:p>
    <w:p w:rsidR="00171820" w:rsidRPr="00171820" w:rsidRDefault="00171820" w:rsidP="00670592">
      <w:pPr>
        <w:ind w:firstLine="709"/>
        <w:jc w:val="both"/>
        <w:rPr>
          <w:rFonts w:eastAsia="Calibri"/>
          <w:lang w:eastAsia="en-US"/>
        </w:rPr>
      </w:pPr>
      <w:r w:rsidRPr="00171820">
        <w:rPr>
          <w:rFonts w:eastAsia="Calibri"/>
          <w:lang w:eastAsia="en-US"/>
        </w:rPr>
        <w:t>Знать причины многочисленных реформ осуществленных князем Владимиром в интересах укрепления государственности, сплоченности и духовности населения. Уметь составлять перечень (таблицу) реформ князя Владимира, составлять портр</w:t>
      </w:r>
      <w:r w:rsidR="00670592">
        <w:rPr>
          <w:rFonts w:eastAsia="Calibri"/>
          <w:lang w:eastAsia="en-US"/>
        </w:rPr>
        <w:t xml:space="preserve">ет человека жившего в X веке.  </w:t>
      </w:r>
    </w:p>
    <w:p w:rsidR="00171820" w:rsidRPr="00171820" w:rsidRDefault="00171820" w:rsidP="00670592">
      <w:pPr>
        <w:ind w:firstLine="709"/>
        <w:jc w:val="both"/>
        <w:rPr>
          <w:rFonts w:eastAsia="Calibri"/>
          <w:lang w:eastAsia="en-US"/>
        </w:rPr>
      </w:pPr>
      <w:r w:rsidRPr="00171820">
        <w:rPr>
          <w:rFonts w:eastAsia="Calibri"/>
          <w:lang w:eastAsia="en-US"/>
        </w:rPr>
        <w:t>Знать название и географию размещения древних городов Руси и их роль в развитии духовности людей. Города как торговые, культурные и религиозные центры. Уметь показать по карте размещение древних городов на Руси и дать им краткую характеристику</w:t>
      </w:r>
    </w:p>
    <w:p w:rsidR="00171820" w:rsidRPr="00171820" w:rsidRDefault="00171820" w:rsidP="00670592">
      <w:pPr>
        <w:ind w:firstLine="709"/>
        <w:jc w:val="both"/>
        <w:rPr>
          <w:rFonts w:eastAsia="Calibri"/>
          <w:lang w:eastAsia="en-US"/>
        </w:rPr>
      </w:pPr>
      <w:r w:rsidRPr="00171820">
        <w:rPr>
          <w:rFonts w:eastAsia="Calibri"/>
          <w:lang w:eastAsia="en-US"/>
        </w:rPr>
        <w:t>Знать и охарактеризовать жанры древнерусской литературы и искусство. Уметь показать духовную роль иконописи и строительство храмов. Уметь работать с литературным текстом Древней Руси. Анализировать содержание выдержек изложенных учебной литературе по древней Руси.</w:t>
      </w:r>
    </w:p>
    <w:p w:rsidR="00171820" w:rsidRPr="00171820" w:rsidRDefault="00171820" w:rsidP="00670592">
      <w:pPr>
        <w:ind w:firstLine="709"/>
        <w:jc w:val="both"/>
        <w:rPr>
          <w:rFonts w:eastAsia="Calibri"/>
          <w:lang w:eastAsia="en-US"/>
        </w:rPr>
      </w:pPr>
      <w:r w:rsidRPr="00171820">
        <w:rPr>
          <w:rFonts w:eastAsia="Calibri"/>
          <w:lang w:eastAsia="en-US"/>
        </w:rPr>
        <w:t>Знать место расположений племен, торгово-экономические отношения с соседями на Южном Урале.  Уметь работать с картой. Анализировать источники с учебников и хрестоматий.</w:t>
      </w:r>
    </w:p>
    <w:p w:rsidR="00171820" w:rsidRPr="00171820" w:rsidRDefault="00171820" w:rsidP="00670592">
      <w:pPr>
        <w:ind w:firstLine="709"/>
        <w:jc w:val="both"/>
        <w:rPr>
          <w:rFonts w:eastAsia="Calibri"/>
          <w:lang w:eastAsia="en-US"/>
        </w:rPr>
      </w:pPr>
      <w:r w:rsidRPr="00171820">
        <w:rPr>
          <w:rFonts w:eastAsia="Calibri"/>
          <w:lang w:eastAsia="en-US"/>
        </w:rPr>
        <w:t>Знать, что составляло основу хозяйства, раскрыть торгово-экономические отношения с соседями и характерные особенности культуры, религии на Южном Урале.  Уметь показать на карте территории их деятельности и нарисовать орудие их труда</w:t>
      </w:r>
    </w:p>
    <w:p w:rsidR="00171820" w:rsidRPr="00171820" w:rsidRDefault="00171820" w:rsidP="00670592">
      <w:pPr>
        <w:ind w:firstLine="709"/>
        <w:jc w:val="both"/>
        <w:rPr>
          <w:rFonts w:eastAsia="Calibri"/>
          <w:lang w:eastAsia="en-US"/>
        </w:rPr>
      </w:pPr>
      <w:r w:rsidRPr="00171820">
        <w:rPr>
          <w:rFonts w:eastAsia="Calibri"/>
          <w:lang w:eastAsia="en-US"/>
        </w:rPr>
        <w:t xml:space="preserve">Знать  особенности и место  содержания фольклора. Их значения для становления человека. Уметь работать с текстом. Анализировать сюжеты Урал – батыр, </w:t>
      </w:r>
      <w:proofErr w:type="spellStart"/>
      <w:r w:rsidRPr="00171820">
        <w:rPr>
          <w:rFonts w:eastAsia="Calibri"/>
          <w:lang w:eastAsia="en-US"/>
        </w:rPr>
        <w:t>Акбузат</w:t>
      </w:r>
      <w:proofErr w:type="spellEnd"/>
      <w:r w:rsidRPr="00171820">
        <w:rPr>
          <w:rFonts w:eastAsia="Calibri"/>
          <w:lang w:eastAsia="en-US"/>
        </w:rPr>
        <w:t>.</w:t>
      </w:r>
    </w:p>
    <w:p w:rsidR="00171820" w:rsidRPr="00171820" w:rsidRDefault="00171820" w:rsidP="00670592">
      <w:pPr>
        <w:ind w:firstLine="709"/>
        <w:jc w:val="both"/>
        <w:rPr>
          <w:rFonts w:eastAsia="Calibri"/>
          <w:lang w:eastAsia="en-US"/>
        </w:rPr>
      </w:pPr>
      <w:r w:rsidRPr="00171820">
        <w:rPr>
          <w:rFonts w:eastAsia="Calibri"/>
          <w:lang w:eastAsia="en-US"/>
        </w:rPr>
        <w:t>Знать историю принятия ислама.  Уметь определять ее этапы. Рассматривать религиозную культуру как составную часть духовности людей. Уметь извлекать информацию о распространении ислама  среди башкир из различных источников и литературы</w:t>
      </w:r>
    </w:p>
    <w:p w:rsidR="00171820" w:rsidRPr="00171820" w:rsidRDefault="00171820" w:rsidP="00670592">
      <w:pPr>
        <w:ind w:firstLine="709"/>
        <w:jc w:val="both"/>
        <w:rPr>
          <w:rFonts w:eastAsia="Calibri"/>
          <w:lang w:eastAsia="en-US"/>
        </w:rPr>
      </w:pPr>
      <w:r w:rsidRPr="00171820">
        <w:rPr>
          <w:rFonts w:eastAsia="Calibri"/>
          <w:lang w:eastAsia="en-US"/>
        </w:rPr>
        <w:t xml:space="preserve">Знать общую характеристику человека раннего феодального общества, по форме человек живший IX– </w:t>
      </w:r>
      <w:proofErr w:type="spellStart"/>
      <w:r w:rsidRPr="00171820">
        <w:rPr>
          <w:rFonts w:eastAsia="Calibri"/>
          <w:lang w:eastAsia="en-US"/>
        </w:rPr>
        <w:t>XIIвв.каким</w:t>
      </w:r>
      <w:proofErr w:type="spellEnd"/>
      <w:r w:rsidRPr="00171820">
        <w:rPr>
          <w:rFonts w:eastAsia="Calibri"/>
          <w:lang w:eastAsia="en-US"/>
        </w:rPr>
        <w:t xml:space="preserve"> он был? Уметь показать особенности людей, живших в эпоху р</w:t>
      </w:r>
      <w:r w:rsidR="00670592">
        <w:rPr>
          <w:rFonts w:eastAsia="Calibri"/>
          <w:lang w:eastAsia="en-US"/>
        </w:rPr>
        <w:t xml:space="preserve">аннего феодального </w:t>
      </w:r>
      <w:proofErr w:type="gramStart"/>
      <w:r w:rsidR="00670592">
        <w:rPr>
          <w:rFonts w:eastAsia="Calibri"/>
          <w:lang w:eastAsia="en-US"/>
        </w:rPr>
        <w:t>государства.</w:t>
      </w:r>
      <w:r w:rsidRPr="00171820">
        <w:rPr>
          <w:rFonts w:eastAsia="Calibri"/>
          <w:lang w:eastAsia="en-US"/>
        </w:rPr>
        <w:t>.</w:t>
      </w:r>
      <w:proofErr w:type="gramEnd"/>
    </w:p>
    <w:p w:rsidR="00171820" w:rsidRPr="00171820" w:rsidRDefault="00171820" w:rsidP="00670592">
      <w:pPr>
        <w:ind w:firstLine="709"/>
        <w:jc w:val="both"/>
        <w:rPr>
          <w:rFonts w:eastAsia="Calibri"/>
          <w:lang w:eastAsia="en-US"/>
        </w:rPr>
      </w:pPr>
      <w:r w:rsidRPr="00171820">
        <w:rPr>
          <w:rFonts w:eastAsia="Calibri"/>
          <w:lang w:eastAsia="en-US"/>
        </w:rPr>
        <w:t>Знать основные факторы, повлиявшие на изменения динамики развития общества. Феодальная раздробленность как эпоха ослабления единства, духовной прочности народа. Уметь определять причины феодальной раздробленности и их влияние на духовный мир человека.</w:t>
      </w:r>
    </w:p>
    <w:p w:rsidR="00171820" w:rsidRPr="00171820" w:rsidRDefault="00171820" w:rsidP="00670592">
      <w:pPr>
        <w:ind w:firstLine="709"/>
        <w:jc w:val="both"/>
        <w:rPr>
          <w:rFonts w:eastAsia="Calibri"/>
          <w:lang w:eastAsia="en-US"/>
        </w:rPr>
      </w:pPr>
      <w:r w:rsidRPr="00171820">
        <w:rPr>
          <w:rFonts w:eastAsia="Calibri"/>
          <w:lang w:eastAsia="en-US"/>
        </w:rPr>
        <w:t xml:space="preserve">Знать причины и условия установления золотоордынского иго. Ослабление населения русского государства в условиях Золотоордынское иго. Постепенное рост самосознания и борьба Золотоордынское иго. Уметь определить факторы, повлиявшие на ослабления единства Русского государства  </w:t>
      </w:r>
    </w:p>
    <w:p w:rsidR="00171820" w:rsidRPr="00171820" w:rsidRDefault="00171820" w:rsidP="00670592">
      <w:pPr>
        <w:ind w:firstLine="709"/>
        <w:jc w:val="both"/>
        <w:rPr>
          <w:rFonts w:eastAsia="Calibri"/>
          <w:lang w:eastAsia="en-US"/>
        </w:rPr>
      </w:pPr>
      <w:r w:rsidRPr="00171820">
        <w:rPr>
          <w:rFonts w:eastAsia="Calibri"/>
          <w:lang w:eastAsia="en-US"/>
        </w:rPr>
        <w:lastRenderedPageBreak/>
        <w:t>Знать особенности борьбы башкир и других народов против Золотоордынского иго на Южном Урале. Уметь определять влияние монгольского завоевания на развитие населения Южного Урала.</w:t>
      </w:r>
    </w:p>
    <w:p w:rsidR="00171820" w:rsidRPr="00171820" w:rsidRDefault="00171820" w:rsidP="00670592">
      <w:pPr>
        <w:ind w:firstLine="709"/>
        <w:jc w:val="both"/>
        <w:rPr>
          <w:rFonts w:eastAsia="Calibri"/>
          <w:lang w:eastAsia="en-US"/>
        </w:rPr>
      </w:pPr>
      <w:r w:rsidRPr="00171820">
        <w:rPr>
          <w:rFonts w:eastAsia="Calibri"/>
          <w:lang w:eastAsia="en-US"/>
        </w:rPr>
        <w:t xml:space="preserve">Знать о характере и  причинах междоусобиц в Руси. Постепенный рост самосознания населения. </w:t>
      </w:r>
    </w:p>
    <w:p w:rsidR="00171820" w:rsidRPr="00171820" w:rsidRDefault="00171820" w:rsidP="00670592">
      <w:pPr>
        <w:ind w:firstLine="709"/>
        <w:jc w:val="both"/>
        <w:rPr>
          <w:rFonts w:eastAsia="Calibri"/>
          <w:lang w:eastAsia="en-US"/>
        </w:rPr>
      </w:pPr>
      <w:r w:rsidRPr="00171820">
        <w:rPr>
          <w:rFonts w:eastAsia="Calibri"/>
          <w:lang w:eastAsia="en-US"/>
        </w:rPr>
        <w:t xml:space="preserve">Умение, определить какими  средствами  московские князья добились присоединения других княжеств. </w:t>
      </w:r>
    </w:p>
    <w:p w:rsidR="00171820" w:rsidRPr="00171820" w:rsidRDefault="00171820" w:rsidP="00670592">
      <w:pPr>
        <w:ind w:firstLine="709"/>
        <w:jc w:val="both"/>
        <w:rPr>
          <w:rFonts w:eastAsia="Calibri"/>
          <w:lang w:eastAsia="en-US"/>
        </w:rPr>
      </w:pPr>
      <w:r w:rsidRPr="00171820">
        <w:rPr>
          <w:rFonts w:eastAsia="Calibri"/>
          <w:lang w:eastAsia="en-US"/>
        </w:rPr>
        <w:t>Знать роль православной церкви как цементирующего общество явления. Уметь определять роль и значимость церкви в укреплении государственности и духовности общества</w:t>
      </w:r>
    </w:p>
    <w:p w:rsidR="00171820" w:rsidRPr="00171820" w:rsidRDefault="00171820" w:rsidP="00670592">
      <w:pPr>
        <w:ind w:firstLine="709"/>
        <w:jc w:val="both"/>
        <w:rPr>
          <w:rFonts w:eastAsia="Calibri"/>
          <w:lang w:eastAsia="en-US"/>
        </w:rPr>
      </w:pPr>
      <w:r w:rsidRPr="00171820">
        <w:rPr>
          <w:rFonts w:eastAsia="Calibri"/>
          <w:lang w:eastAsia="en-US"/>
        </w:rPr>
        <w:t>Знать исторические личности, оказавшие влияние на развитие литературы и искусству в Русском государстве. Уметь определять значение литературы и искусство на духовный мир, и общее развитие людей.</w:t>
      </w:r>
    </w:p>
    <w:p w:rsidR="00171820" w:rsidRPr="00171820" w:rsidRDefault="00171820" w:rsidP="00670592">
      <w:pPr>
        <w:ind w:firstLine="709"/>
        <w:jc w:val="both"/>
        <w:rPr>
          <w:rFonts w:eastAsia="Calibri"/>
          <w:lang w:eastAsia="en-US"/>
        </w:rPr>
      </w:pPr>
      <w:r w:rsidRPr="00171820">
        <w:rPr>
          <w:rFonts w:eastAsia="Calibri"/>
          <w:lang w:eastAsia="en-US"/>
        </w:rPr>
        <w:t xml:space="preserve">Знать  особенности развития культуры населения Южного Урала. Умение различать башкирские орнаменты, памятники культуры, от подобных видов искусства других народов. Умение изучать </w:t>
      </w:r>
      <w:proofErr w:type="spellStart"/>
      <w:r w:rsidRPr="00171820">
        <w:rPr>
          <w:rFonts w:eastAsia="Calibri"/>
          <w:lang w:eastAsia="en-US"/>
        </w:rPr>
        <w:t>шежере</w:t>
      </w:r>
      <w:proofErr w:type="spellEnd"/>
      <w:r w:rsidRPr="00171820">
        <w:rPr>
          <w:rFonts w:eastAsia="Calibri"/>
          <w:lang w:eastAsia="en-US"/>
        </w:rPr>
        <w:t xml:space="preserve"> племен </w:t>
      </w:r>
      <w:proofErr w:type="spellStart"/>
      <w:r w:rsidRPr="00171820">
        <w:rPr>
          <w:rFonts w:eastAsia="Calibri"/>
          <w:lang w:eastAsia="en-US"/>
        </w:rPr>
        <w:t>Бурзян</w:t>
      </w:r>
      <w:proofErr w:type="spellEnd"/>
      <w:r w:rsidRPr="00171820">
        <w:rPr>
          <w:rFonts w:eastAsia="Calibri"/>
          <w:lang w:eastAsia="en-US"/>
        </w:rPr>
        <w:t xml:space="preserve">, </w:t>
      </w:r>
      <w:proofErr w:type="spellStart"/>
      <w:proofErr w:type="gramStart"/>
      <w:r w:rsidRPr="00171820">
        <w:rPr>
          <w:rFonts w:eastAsia="Calibri"/>
          <w:lang w:eastAsia="en-US"/>
        </w:rPr>
        <w:t>Кыпсак,Усерган</w:t>
      </w:r>
      <w:proofErr w:type="spellEnd"/>
      <w:proofErr w:type="gramEnd"/>
      <w:r w:rsidRPr="00171820">
        <w:rPr>
          <w:rFonts w:eastAsia="Calibri"/>
          <w:lang w:eastAsia="en-US"/>
        </w:rPr>
        <w:t xml:space="preserve">, </w:t>
      </w:r>
      <w:proofErr w:type="spellStart"/>
      <w:r w:rsidRPr="00171820">
        <w:rPr>
          <w:rFonts w:eastAsia="Calibri"/>
          <w:lang w:eastAsia="en-US"/>
        </w:rPr>
        <w:t>Тамьян</w:t>
      </w:r>
      <w:proofErr w:type="spellEnd"/>
      <w:r w:rsidRPr="00171820">
        <w:rPr>
          <w:rFonts w:eastAsia="Calibri"/>
          <w:lang w:eastAsia="en-US"/>
        </w:rPr>
        <w:t xml:space="preserve"> и др. </w:t>
      </w:r>
    </w:p>
    <w:p w:rsidR="00171820" w:rsidRPr="00171820" w:rsidRDefault="00171820" w:rsidP="00670592">
      <w:pPr>
        <w:ind w:firstLine="709"/>
        <w:jc w:val="both"/>
        <w:rPr>
          <w:rFonts w:eastAsia="Calibri"/>
          <w:lang w:eastAsia="en-US"/>
        </w:rPr>
      </w:pPr>
      <w:proofErr w:type="gramStart"/>
      <w:r w:rsidRPr="00171820">
        <w:rPr>
          <w:rFonts w:eastAsia="Calibri"/>
          <w:lang w:eastAsia="en-US"/>
        </w:rPr>
        <w:t>Знать  особенности</w:t>
      </w:r>
      <w:proofErr w:type="gramEnd"/>
      <w:r w:rsidRPr="00171820">
        <w:rPr>
          <w:rFonts w:eastAsia="Calibri"/>
          <w:lang w:eastAsia="en-US"/>
        </w:rPr>
        <w:t xml:space="preserve"> и факторы, повлиявшие на формирование </w:t>
      </w:r>
      <w:proofErr w:type="spellStart"/>
      <w:r w:rsidRPr="00171820">
        <w:rPr>
          <w:rFonts w:eastAsia="Calibri"/>
          <w:lang w:eastAsia="en-US"/>
        </w:rPr>
        <w:t>человекаXIII</w:t>
      </w:r>
      <w:proofErr w:type="spellEnd"/>
      <w:r w:rsidRPr="00171820">
        <w:rPr>
          <w:rFonts w:eastAsia="Calibri"/>
          <w:lang w:eastAsia="en-US"/>
        </w:rPr>
        <w:t xml:space="preserve">-XV веков. Умение использовать историческое произведение, памятники культуры для определения внутреннего мира людей. </w:t>
      </w:r>
    </w:p>
    <w:p w:rsidR="00171820" w:rsidRPr="00171820" w:rsidRDefault="00171820" w:rsidP="00670592">
      <w:pPr>
        <w:ind w:firstLine="709"/>
        <w:jc w:val="both"/>
        <w:rPr>
          <w:rFonts w:eastAsia="Calibri"/>
          <w:lang w:eastAsia="en-US"/>
        </w:rPr>
      </w:pPr>
      <w:r w:rsidRPr="00171820">
        <w:rPr>
          <w:rFonts w:eastAsia="Calibri"/>
          <w:lang w:eastAsia="en-US"/>
        </w:rPr>
        <w:t>Знать содержание и суть основных исторических преданий башкир. Ее роль и место в формировании духовного мира населения Южного Урала. Уметь,</w:t>
      </w:r>
    </w:p>
    <w:p w:rsidR="00171820" w:rsidRPr="00171820" w:rsidRDefault="00171820" w:rsidP="00670592">
      <w:pPr>
        <w:ind w:firstLine="709"/>
        <w:jc w:val="both"/>
        <w:rPr>
          <w:rFonts w:eastAsia="Calibri"/>
          <w:lang w:eastAsia="en-US"/>
        </w:rPr>
      </w:pPr>
      <w:r w:rsidRPr="00171820">
        <w:rPr>
          <w:rFonts w:eastAsia="Calibri"/>
          <w:lang w:eastAsia="en-US"/>
        </w:rPr>
        <w:t xml:space="preserve"> анализировать содержание источников «Журавлиная песнь», «</w:t>
      </w:r>
      <w:proofErr w:type="spellStart"/>
      <w:r w:rsidRPr="00171820">
        <w:rPr>
          <w:rFonts w:eastAsia="Calibri"/>
          <w:lang w:eastAsia="en-US"/>
        </w:rPr>
        <w:t>Такагашка</w:t>
      </w:r>
      <w:proofErr w:type="spellEnd"/>
      <w:r w:rsidRPr="00171820">
        <w:rPr>
          <w:rFonts w:eastAsia="Calibri"/>
          <w:lang w:eastAsia="en-US"/>
        </w:rPr>
        <w:t>», «</w:t>
      </w:r>
      <w:proofErr w:type="spellStart"/>
      <w:r w:rsidRPr="00171820">
        <w:rPr>
          <w:rFonts w:eastAsia="Calibri"/>
          <w:lang w:eastAsia="en-US"/>
        </w:rPr>
        <w:t>Умбет</w:t>
      </w:r>
      <w:proofErr w:type="spellEnd"/>
      <w:r w:rsidRPr="00171820">
        <w:rPr>
          <w:rFonts w:eastAsia="Calibri"/>
          <w:lang w:eastAsia="en-US"/>
        </w:rPr>
        <w:t>-батыр»).</w:t>
      </w:r>
    </w:p>
    <w:p w:rsidR="00171820" w:rsidRPr="00171820" w:rsidRDefault="00171820" w:rsidP="00670592">
      <w:pPr>
        <w:ind w:firstLine="709"/>
        <w:jc w:val="both"/>
        <w:rPr>
          <w:rFonts w:eastAsia="Calibri"/>
          <w:lang w:eastAsia="en-US"/>
        </w:rPr>
      </w:pPr>
      <w:r w:rsidRPr="00171820">
        <w:rPr>
          <w:rFonts w:eastAsia="Calibri"/>
          <w:lang w:eastAsia="en-US"/>
        </w:rPr>
        <w:t xml:space="preserve">Знать особенности и место  содержания фольклора их значения для становления человека. Уметь работать с текстом. Выделить основные персоналии в произведениях «Род потомков </w:t>
      </w:r>
      <w:proofErr w:type="spellStart"/>
      <w:r w:rsidRPr="00171820">
        <w:rPr>
          <w:rFonts w:eastAsia="Calibri"/>
          <w:lang w:eastAsia="en-US"/>
        </w:rPr>
        <w:t>шурале</w:t>
      </w:r>
      <w:proofErr w:type="spellEnd"/>
      <w:r w:rsidRPr="00171820">
        <w:rPr>
          <w:rFonts w:eastAsia="Calibri"/>
          <w:lang w:eastAsia="en-US"/>
        </w:rPr>
        <w:t xml:space="preserve">», </w:t>
      </w:r>
      <w:proofErr w:type="spellStart"/>
      <w:r w:rsidRPr="00171820">
        <w:rPr>
          <w:rFonts w:eastAsia="Calibri"/>
          <w:lang w:eastAsia="en-US"/>
        </w:rPr>
        <w:t>Тулуайцы</w:t>
      </w:r>
      <w:proofErr w:type="spellEnd"/>
      <w:r w:rsidRPr="00171820">
        <w:rPr>
          <w:rFonts w:eastAsia="Calibri"/>
          <w:lang w:eastAsia="en-US"/>
        </w:rPr>
        <w:t>–</w:t>
      </w:r>
      <w:proofErr w:type="spellStart"/>
      <w:r w:rsidRPr="00171820">
        <w:rPr>
          <w:rFonts w:eastAsia="Calibri"/>
          <w:lang w:eastAsia="en-US"/>
        </w:rPr>
        <w:t>Гайнинцы</w:t>
      </w:r>
      <w:proofErr w:type="spellEnd"/>
      <w:r w:rsidRPr="00171820">
        <w:rPr>
          <w:rFonts w:eastAsia="Calibri"/>
          <w:lang w:eastAsia="en-US"/>
        </w:rPr>
        <w:t>» и др.</w:t>
      </w:r>
    </w:p>
    <w:p w:rsidR="00171820" w:rsidRPr="00171820" w:rsidRDefault="00171820" w:rsidP="00670592">
      <w:pPr>
        <w:ind w:firstLine="709"/>
        <w:jc w:val="both"/>
        <w:rPr>
          <w:rFonts w:eastAsia="Calibri"/>
          <w:lang w:eastAsia="en-US"/>
        </w:rPr>
      </w:pPr>
      <w:r w:rsidRPr="00171820">
        <w:rPr>
          <w:rFonts w:eastAsia="Calibri"/>
          <w:lang w:eastAsia="en-US"/>
        </w:rPr>
        <w:t>Знать особенности и содержания литературы и источников их значения для становления человека нашего края XIII-XV веков. Умение сохранить и передавать будущему поколению произведения XIII-XV веков.</w:t>
      </w:r>
    </w:p>
    <w:p w:rsidR="00171820" w:rsidRPr="00171820" w:rsidRDefault="00171820" w:rsidP="00670592">
      <w:pPr>
        <w:ind w:firstLine="709"/>
        <w:jc w:val="both"/>
        <w:rPr>
          <w:rFonts w:eastAsia="Calibri"/>
          <w:lang w:eastAsia="en-US"/>
        </w:rPr>
      </w:pPr>
      <w:r w:rsidRPr="00171820">
        <w:rPr>
          <w:rFonts w:eastAsia="Calibri"/>
          <w:lang w:eastAsia="en-US"/>
        </w:rPr>
        <w:t xml:space="preserve">Знать о содержании основных понятий, таких как берестяная грамота, былины, вече, вотчина, дружина, курултай, монастырь, уделы, хан и др.  Уметь составлять словарь терминов использую учебник истории для 6 класса </w:t>
      </w:r>
    </w:p>
    <w:p w:rsidR="00171820" w:rsidRPr="00171820" w:rsidRDefault="00171820" w:rsidP="00670592">
      <w:pPr>
        <w:ind w:firstLine="709"/>
        <w:jc w:val="both"/>
        <w:rPr>
          <w:rFonts w:eastAsia="Calibri"/>
          <w:lang w:eastAsia="en-US"/>
        </w:rPr>
      </w:pPr>
      <w:r w:rsidRPr="00171820">
        <w:rPr>
          <w:rFonts w:eastAsia="Calibri"/>
          <w:lang w:eastAsia="en-US"/>
        </w:rPr>
        <w:t>Знать и систематизировать полученные знания о духовном мире жителей страны и региона. Умение раскрыть  представление о духовном мире людей живших в XIII-XV веках</w:t>
      </w:r>
    </w:p>
    <w:p w:rsidR="00670592" w:rsidRDefault="00171820" w:rsidP="00670592">
      <w:pPr>
        <w:ind w:firstLine="709"/>
        <w:jc w:val="both"/>
        <w:rPr>
          <w:rFonts w:eastAsia="Calibri"/>
          <w:lang w:eastAsia="en-US"/>
        </w:rPr>
      </w:pPr>
      <w:r w:rsidRPr="00171820">
        <w:rPr>
          <w:rFonts w:eastAsia="Calibri"/>
          <w:lang w:eastAsia="en-US"/>
        </w:rPr>
        <w:t>Систематизировать знания по данному периоду</w:t>
      </w:r>
    </w:p>
    <w:p w:rsidR="00670592" w:rsidRDefault="00670592" w:rsidP="00670592">
      <w:pPr>
        <w:ind w:firstLine="709"/>
        <w:jc w:val="center"/>
        <w:rPr>
          <w:rFonts w:eastAsia="Calibri"/>
          <w:b/>
          <w:lang w:eastAsia="en-US"/>
        </w:rPr>
      </w:pPr>
    </w:p>
    <w:p w:rsidR="00670592" w:rsidRDefault="00670592" w:rsidP="00670592">
      <w:pPr>
        <w:ind w:firstLine="709"/>
        <w:jc w:val="center"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t>Содержание учебного курса</w:t>
      </w:r>
    </w:p>
    <w:p w:rsidR="00670592" w:rsidRDefault="00670592" w:rsidP="00670592">
      <w:pPr>
        <w:ind w:firstLine="709"/>
        <w:jc w:val="both"/>
        <w:rPr>
          <w:rFonts w:eastAsia="Calibri"/>
          <w:b/>
          <w:lang w:eastAsia="en-US"/>
        </w:rPr>
      </w:pPr>
    </w:p>
    <w:p w:rsidR="00670592" w:rsidRPr="00541A32" w:rsidRDefault="00541A32" w:rsidP="00541A32">
      <w:pPr>
        <w:ind w:firstLine="709"/>
        <w:jc w:val="center"/>
        <w:rPr>
          <w:rFonts w:eastAsia="Calibri"/>
          <w:lang w:eastAsia="en-US"/>
        </w:rPr>
      </w:pPr>
      <w:r w:rsidRPr="00541A32">
        <w:rPr>
          <w:rFonts w:eastAsia="Calibri"/>
          <w:b/>
          <w:lang w:eastAsia="en-US"/>
        </w:rPr>
        <w:t>Раздел 1. Духовный мир древних жителей нашей страны. - 9 ч.</w:t>
      </w:r>
    </w:p>
    <w:p w:rsidR="00670592" w:rsidRPr="00541A32" w:rsidRDefault="00670592" w:rsidP="00670592">
      <w:pPr>
        <w:ind w:firstLine="709"/>
        <w:jc w:val="both"/>
        <w:rPr>
          <w:rFonts w:eastAsia="Calibri"/>
          <w:lang w:eastAsia="en-US"/>
        </w:rPr>
      </w:pPr>
      <w:r w:rsidRPr="00541A32">
        <w:rPr>
          <w:rFonts w:eastAsia="Calibri"/>
          <w:lang w:eastAsia="en-US"/>
        </w:rPr>
        <w:t>Первобытный</w:t>
      </w:r>
    </w:p>
    <w:p w:rsidR="00670592" w:rsidRPr="00541A32" w:rsidRDefault="00670592" w:rsidP="00670592">
      <w:pPr>
        <w:ind w:firstLine="709"/>
        <w:jc w:val="both"/>
        <w:rPr>
          <w:rFonts w:eastAsia="Calibri"/>
          <w:lang w:eastAsia="en-US"/>
        </w:rPr>
      </w:pPr>
      <w:r w:rsidRPr="00541A32">
        <w:rPr>
          <w:rFonts w:eastAsia="Calibri"/>
          <w:lang w:eastAsia="en-US"/>
        </w:rPr>
        <w:t xml:space="preserve">человек, его отношение к времени, пространству и движению. Основные занятия, интересы, стремления первобытного человека </w:t>
      </w:r>
    </w:p>
    <w:p w:rsidR="00670592" w:rsidRPr="00541A32" w:rsidRDefault="00670592" w:rsidP="00670592">
      <w:pPr>
        <w:ind w:firstLine="709"/>
        <w:jc w:val="both"/>
        <w:rPr>
          <w:rFonts w:eastAsia="Calibri"/>
          <w:lang w:eastAsia="en-US"/>
        </w:rPr>
      </w:pPr>
      <w:r w:rsidRPr="00541A32">
        <w:rPr>
          <w:rFonts w:eastAsia="Calibri"/>
          <w:lang w:eastAsia="en-US"/>
        </w:rPr>
        <w:t>Наличие собственного «Я» у первобытного человека. Он был общественным, принадлежал роду. Первобытный человек не стремился приобретения имущества, не представлял вне коллектива. Для него жизнь и сон имели одинаковое значение</w:t>
      </w:r>
    </w:p>
    <w:p w:rsidR="00670592" w:rsidRPr="00541A32" w:rsidRDefault="00670592" w:rsidP="00670592">
      <w:pPr>
        <w:ind w:firstLine="709"/>
        <w:jc w:val="both"/>
        <w:rPr>
          <w:rFonts w:eastAsia="Calibri"/>
          <w:lang w:eastAsia="en-US"/>
        </w:rPr>
      </w:pPr>
      <w:r w:rsidRPr="00541A32">
        <w:rPr>
          <w:rFonts w:eastAsia="Calibri"/>
          <w:lang w:eastAsia="en-US"/>
        </w:rPr>
        <w:t>Переживание первобытного человека, его духовный облик. Культура и верования первобытного человека</w:t>
      </w:r>
    </w:p>
    <w:p w:rsidR="00670592" w:rsidRPr="00541A32" w:rsidRDefault="00670592" w:rsidP="00670592">
      <w:pPr>
        <w:ind w:firstLine="709"/>
        <w:jc w:val="both"/>
        <w:rPr>
          <w:rFonts w:eastAsia="Calibri"/>
          <w:lang w:eastAsia="en-US"/>
        </w:rPr>
      </w:pPr>
      <w:r w:rsidRPr="00541A32">
        <w:rPr>
          <w:rFonts w:eastAsia="Calibri"/>
          <w:lang w:eastAsia="en-US"/>
        </w:rPr>
        <w:t>Расселение восточных славян, соседи, общественный строй. Основные виды деятельности кие древних славян.</w:t>
      </w:r>
    </w:p>
    <w:p w:rsidR="00670592" w:rsidRPr="00541A32" w:rsidRDefault="00670592" w:rsidP="00670592">
      <w:pPr>
        <w:ind w:firstLine="709"/>
        <w:jc w:val="both"/>
        <w:rPr>
          <w:rFonts w:eastAsia="Calibri"/>
          <w:lang w:eastAsia="en-US"/>
        </w:rPr>
      </w:pPr>
      <w:r w:rsidRPr="00541A32">
        <w:rPr>
          <w:rFonts w:eastAsia="Calibri"/>
          <w:lang w:eastAsia="en-US"/>
        </w:rPr>
        <w:t xml:space="preserve"> Люди каменного, бронзового и железного веков. Динамика их роста, развитие внутреннего мира, духовности.</w:t>
      </w:r>
    </w:p>
    <w:p w:rsidR="00670592" w:rsidRPr="00541A32" w:rsidRDefault="00670592" w:rsidP="00670592">
      <w:pPr>
        <w:ind w:firstLine="709"/>
        <w:jc w:val="both"/>
        <w:rPr>
          <w:rFonts w:eastAsia="Calibri"/>
          <w:lang w:eastAsia="en-US"/>
        </w:rPr>
      </w:pPr>
      <w:r w:rsidRPr="00541A32">
        <w:rPr>
          <w:rFonts w:eastAsia="Calibri"/>
          <w:lang w:eastAsia="en-US"/>
        </w:rPr>
        <w:t>Исторический след  первобытных памятников, значение для человечества. Особенности развития внутреннего мира и духовности.</w:t>
      </w:r>
    </w:p>
    <w:p w:rsidR="00670592" w:rsidRPr="00541A32" w:rsidRDefault="00670592" w:rsidP="00670592">
      <w:pPr>
        <w:ind w:firstLine="709"/>
        <w:jc w:val="both"/>
        <w:rPr>
          <w:rFonts w:eastAsia="Calibri"/>
          <w:lang w:eastAsia="en-US"/>
        </w:rPr>
      </w:pPr>
      <w:r w:rsidRPr="00541A32">
        <w:rPr>
          <w:rFonts w:eastAsia="Calibri"/>
          <w:lang w:eastAsia="en-US"/>
        </w:rPr>
        <w:lastRenderedPageBreak/>
        <w:t>Формирование  крупнейших племенных союзов на  Южном Урале. Характерные особенности каждой культуры (памятники, городища, захоронения и классовые преобразования).</w:t>
      </w:r>
    </w:p>
    <w:p w:rsidR="00670592" w:rsidRPr="00541A32" w:rsidRDefault="00670592" w:rsidP="00670592">
      <w:pPr>
        <w:ind w:firstLine="709"/>
        <w:jc w:val="both"/>
        <w:rPr>
          <w:rFonts w:eastAsia="Calibri"/>
          <w:lang w:eastAsia="en-US"/>
        </w:rPr>
      </w:pPr>
      <w:r w:rsidRPr="00541A32">
        <w:rPr>
          <w:rFonts w:eastAsia="Calibri"/>
          <w:lang w:eastAsia="en-US"/>
        </w:rPr>
        <w:t xml:space="preserve">Отличительные особенности  культур в  происхождении и территории расселения племен. Представления общественного строя и виды занятий. </w:t>
      </w:r>
    </w:p>
    <w:p w:rsidR="00670592" w:rsidRPr="00541A32" w:rsidRDefault="00670592" w:rsidP="00670592">
      <w:pPr>
        <w:ind w:firstLine="709"/>
        <w:jc w:val="both"/>
        <w:rPr>
          <w:rFonts w:eastAsia="Calibri"/>
          <w:lang w:eastAsia="en-US"/>
        </w:rPr>
      </w:pPr>
      <w:r w:rsidRPr="00541A32">
        <w:rPr>
          <w:rFonts w:eastAsia="Calibri"/>
          <w:lang w:eastAsia="en-US"/>
        </w:rPr>
        <w:t>Духовный мир древних жителей нашей страны</w:t>
      </w:r>
    </w:p>
    <w:p w:rsidR="00670592" w:rsidRPr="00541A32" w:rsidRDefault="00670592" w:rsidP="00541A32">
      <w:pPr>
        <w:ind w:firstLine="709"/>
        <w:jc w:val="center"/>
        <w:rPr>
          <w:rFonts w:eastAsia="Calibri"/>
          <w:b/>
          <w:lang w:eastAsia="en-US"/>
        </w:rPr>
      </w:pPr>
      <w:r w:rsidRPr="00541A32">
        <w:rPr>
          <w:rFonts w:eastAsia="Calibri"/>
          <w:b/>
          <w:lang w:eastAsia="en-US"/>
        </w:rPr>
        <w:t>Раздел 2. Люди нашей страны в IX– XII веках, в эпоху раннего феодального государства. – 12 ч.</w:t>
      </w:r>
    </w:p>
    <w:p w:rsidR="00670592" w:rsidRPr="00541A32" w:rsidRDefault="00670592" w:rsidP="00670592">
      <w:pPr>
        <w:ind w:firstLine="709"/>
        <w:jc w:val="both"/>
        <w:rPr>
          <w:rFonts w:eastAsia="Calibri"/>
          <w:lang w:eastAsia="en-US"/>
        </w:rPr>
      </w:pPr>
      <w:r w:rsidRPr="00541A32">
        <w:rPr>
          <w:rFonts w:eastAsia="Calibri"/>
          <w:lang w:eastAsia="en-US"/>
        </w:rPr>
        <w:t>Сущность человека феодального общества его отношение к труду. Влияние на духовный мир человека, возникновение приспособлений и орудий труда.</w:t>
      </w:r>
    </w:p>
    <w:p w:rsidR="00670592" w:rsidRPr="00541A32" w:rsidRDefault="00670592" w:rsidP="00670592">
      <w:pPr>
        <w:ind w:firstLine="709"/>
        <w:jc w:val="both"/>
        <w:rPr>
          <w:rFonts w:eastAsia="Calibri"/>
          <w:lang w:eastAsia="en-US"/>
        </w:rPr>
      </w:pPr>
      <w:r w:rsidRPr="00541A32">
        <w:rPr>
          <w:rFonts w:eastAsia="Calibri"/>
          <w:lang w:eastAsia="en-US"/>
        </w:rPr>
        <w:t xml:space="preserve">Государство и его роль в развитии духовности населения. </w:t>
      </w:r>
    </w:p>
    <w:p w:rsidR="00670592" w:rsidRPr="00541A32" w:rsidRDefault="00670592" w:rsidP="00670592">
      <w:pPr>
        <w:ind w:firstLine="709"/>
        <w:jc w:val="both"/>
        <w:rPr>
          <w:rFonts w:eastAsia="Calibri"/>
          <w:lang w:eastAsia="en-US"/>
        </w:rPr>
      </w:pPr>
      <w:r w:rsidRPr="00541A32">
        <w:rPr>
          <w:rFonts w:eastAsia="Calibri"/>
          <w:lang w:eastAsia="en-US"/>
        </w:rPr>
        <w:t>Принятие христианства на Руси как историко-культурный феномен. Этапы принятия христианства. Отличие христианства от язычества. Содержание религиозной культуры и ее значение для человека</w:t>
      </w:r>
    </w:p>
    <w:p w:rsidR="00670592" w:rsidRPr="00541A32" w:rsidRDefault="00670592" w:rsidP="00670592">
      <w:pPr>
        <w:ind w:firstLine="709"/>
        <w:jc w:val="both"/>
        <w:rPr>
          <w:rFonts w:eastAsia="Calibri"/>
          <w:lang w:eastAsia="en-US"/>
        </w:rPr>
      </w:pPr>
      <w:r w:rsidRPr="00541A32">
        <w:rPr>
          <w:rFonts w:eastAsia="Calibri"/>
          <w:lang w:eastAsia="en-US"/>
        </w:rPr>
        <w:t>Значение принятия христианства для развития феодальных отношений государственности и духовности людей.</w:t>
      </w:r>
    </w:p>
    <w:p w:rsidR="00541A32" w:rsidRPr="00541A32" w:rsidRDefault="00541A32" w:rsidP="00541A32">
      <w:pPr>
        <w:ind w:firstLine="709"/>
        <w:jc w:val="both"/>
        <w:rPr>
          <w:rFonts w:eastAsia="Calibri"/>
          <w:lang w:eastAsia="en-US"/>
        </w:rPr>
      </w:pPr>
      <w:r w:rsidRPr="00541A32">
        <w:rPr>
          <w:rFonts w:eastAsia="Calibri"/>
          <w:lang w:eastAsia="en-US"/>
        </w:rPr>
        <w:t xml:space="preserve">Князь Владимир и его реформы для развития государственности и духовности населения раннефеодального русского государства </w:t>
      </w:r>
    </w:p>
    <w:p w:rsidR="00541A32" w:rsidRPr="00541A32" w:rsidRDefault="00541A32" w:rsidP="00541A32">
      <w:pPr>
        <w:ind w:firstLine="709"/>
        <w:jc w:val="both"/>
        <w:rPr>
          <w:rFonts w:eastAsia="Calibri"/>
          <w:lang w:eastAsia="en-US"/>
        </w:rPr>
      </w:pPr>
      <w:r w:rsidRPr="00541A32">
        <w:rPr>
          <w:rFonts w:eastAsia="Calibri"/>
          <w:lang w:eastAsia="en-US"/>
        </w:rPr>
        <w:t>Причины и условия возникновения городов на Руси и их роль в развитии хозяйственной деятельности, ремесла людей, а также влияние на их общее развитие.</w:t>
      </w:r>
    </w:p>
    <w:p w:rsidR="00541A32" w:rsidRPr="00541A32" w:rsidRDefault="00541A32" w:rsidP="00541A32">
      <w:pPr>
        <w:ind w:firstLine="709"/>
        <w:jc w:val="both"/>
        <w:rPr>
          <w:rFonts w:eastAsia="Calibri"/>
          <w:lang w:eastAsia="en-US"/>
        </w:rPr>
      </w:pPr>
      <w:r w:rsidRPr="00541A32">
        <w:rPr>
          <w:rFonts w:eastAsia="Calibri"/>
          <w:lang w:eastAsia="en-US"/>
        </w:rPr>
        <w:t>Условия и особенности развития литературы и искусства в Древней Руси их влияние на духовность людей. Православная церковь в Древней Руси</w:t>
      </w:r>
    </w:p>
    <w:p w:rsidR="00541A32" w:rsidRPr="00541A32" w:rsidRDefault="00541A32" w:rsidP="00541A32">
      <w:pPr>
        <w:ind w:firstLine="709"/>
        <w:jc w:val="both"/>
        <w:rPr>
          <w:rFonts w:eastAsia="Calibri"/>
          <w:lang w:eastAsia="en-US"/>
        </w:rPr>
      </w:pPr>
      <w:r w:rsidRPr="00541A32">
        <w:rPr>
          <w:rFonts w:eastAsia="Calibri"/>
          <w:lang w:eastAsia="en-US"/>
        </w:rPr>
        <w:t xml:space="preserve"> Упоминая средневековых авторов  о жителях Южного Урала. Особенности расселения племен, их быт, занятие культура и религия. </w:t>
      </w:r>
    </w:p>
    <w:p w:rsidR="00541A32" w:rsidRPr="00541A32" w:rsidRDefault="00541A32" w:rsidP="00541A32">
      <w:pPr>
        <w:ind w:firstLine="709"/>
        <w:jc w:val="both"/>
        <w:rPr>
          <w:rFonts w:eastAsia="Calibri"/>
          <w:lang w:eastAsia="en-US"/>
        </w:rPr>
      </w:pPr>
      <w:r w:rsidRPr="00541A32">
        <w:rPr>
          <w:rFonts w:eastAsia="Calibri"/>
          <w:lang w:eastAsia="en-US"/>
        </w:rPr>
        <w:t>Формирование жизненного уклада башкирских племен. Введения комплексного хозяйства, развитие металлургического производства, торговые отношения. Особенности мировоззрения башкир.</w:t>
      </w:r>
    </w:p>
    <w:p w:rsidR="00541A32" w:rsidRPr="00541A32" w:rsidRDefault="00541A32" w:rsidP="00541A32">
      <w:pPr>
        <w:ind w:firstLine="709"/>
        <w:jc w:val="both"/>
        <w:rPr>
          <w:rFonts w:eastAsia="Calibri"/>
          <w:lang w:eastAsia="en-US"/>
        </w:rPr>
      </w:pPr>
      <w:r w:rsidRPr="00541A32">
        <w:rPr>
          <w:rFonts w:eastAsia="Calibri"/>
          <w:lang w:eastAsia="en-US"/>
        </w:rPr>
        <w:t>Многообразие формирований сказок, преданий и мифов о древних башкирах, их значение для понимания роли и места человека, жившего в IX-XII веках.</w:t>
      </w:r>
    </w:p>
    <w:p w:rsidR="00541A32" w:rsidRPr="00541A32" w:rsidRDefault="00541A32" w:rsidP="00541A32">
      <w:pPr>
        <w:ind w:firstLine="709"/>
        <w:jc w:val="both"/>
        <w:rPr>
          <w:rFonts w:eastAsia="Calibri"/>
          <w:lang w:eastAsia="en-US"/>
        </w:rPr>
      </w:pPr>
      <w:r w:rsidRPr="00541A32">
        <w:rPr>
          <w:rFonts w:eastAsia="Calibri"/>
          <w:lang w:eastAsia="en-US"/>
        </w:rPr>
        <w:t>Значения принятия ислама. Этапы принятия ислама. Содержание религиозной культуры и ее значение для человека</w:t>
      </w:r>
    </w:p>
    <w:p w:rsidR="00541A32" w:rsidRPr="00541A32" w:rsidRDefault="00541A32" w:rsidP="00541A32">
      <w:pPr>
        <w:ind w:firstLine="709"/>
        <w:jc w:val="both"/>
        <w:rPr>
          <w:rFonts w:eastAsia="Calibri"/>
          <w:lang w:eastAsia="en-US"/>
        </w:rPr>
      </w:pPr>
      <w:r w:rsidRPr="00541A32">
        <w:rPr>
          <w:rFonts w:eastAsia="Calibri"/>
          <w:lang w:eastAsia="en-US"/>
        </w:rPr>
        <w:t>Люди нашей страны в IX– XII веках, в эпоху раннего феодального государства.</w:t>
      </w:r>
    </w:p>
    <w:p w:rsidR="00541A32" w:rsidRPr="00541A32" w:rsidRDefault="00541A32" w:rsidP="00541A32">
      <w:pPr>
        <w:ind w:firstLine="709"/>
        <w:jc w:val="both"/>
        <w:rPr>
          <w:rFonts w:eastAsia="Calibri"/>
          <w:b/>
          <w:lang w:eastAsia="en-US"/>
        </w:rPr>
      </w:pPr>
      <w:r w:rsidRPr="00541A32">
        <w:rPr>
          <w:rFonts w:eastAsia="Calibri"/>
          <w:b/>
          <w:lang w:eastAsia="en-US"/>
        </w:rPr>
        <w:t>Раздел 3. Люди нашей страны и региона в XIII-XV веках. – 14 ч.</w:t>
      </w:r>
    </w:p>
    <w:p w:rsidR="00541A32" w:rsidRPr="00541A32" w:rsidRDefault="00541A32" w:rsidP="00541A32">
      <w:pPr>
        <w:ind w:firstLine="709"/>
        <w:jc w:val="both"/>
        <w:rPr>
          <w:rFonts w:eastAsia="Calibri"/>
          <w:lang w:eastAsia="en-US"/>
        </w:rPr>
      </w:pPr>
      <w:r w:rsidRPr="00541A32">
        <w:rPr>
          <w:rFonts w:eastAsia="Calibri"/>
          <w:lang w:eastAsia="en-US"/>
        </w:rPr>
        <w:t xml:space="preserve">Дальнейшее развитие феодальных отношения и их влияние на развитие человека. Феодальная раздробленность и духовная состояние населения. </w:t>
      </w:r>
    </w:p>
    <w:p w:rsidR="00541A32" w:rsidRPr="00541A32" w:rsidRDefault="00541A32" w:rsidP="00541A32">
      <w:pPr>
        <w:ind w:firstLine="709"/>
        <w:jc w:val="both"/>
        <w:rPr>
          <w:rFonts w:eastAsia="Calibri"/>
          <w:lang w:eastAsia="en-US"/>
        </w:rPr>
      </w:pPr>
      <w:r w:rsidRPr="00541A32">
        <w:rPr>
          <w:rFonts w:eastAsia="Calibri"/>
          <w:lang w:eastAsia="en-US"/>
        </w:rPr>
        <w:t xml:space="preserve">Монгольское нашествие и ее влияние на политическое, экономическое, социальное и духовное развитие населения. Формы и методы борьбы населения </w:t>
      </w:r>
      <w:proofErr w:type="spellStart"/>
      <w:r w:rsidRPr="00541A32">
        <w:rPr>
          <w:rFonts w:eastAsia="Calibri"/>
          <w:lang w:eastAsia="en-US"/>
        </w:rPr>
        <w:t>противЗолотоордынского</w:t>
      </w:r>
      <w:proofErr w:type="spellEnd"/>
      <w:r w:rsidRPr="00541A32">
        <w:rPr>
          <w:rFonts w:eastAsia="Calibri"/>
          <w:lang w:eastAsia="en-US"/>
        </w:rPr>
        <w:t xml:space="preserve"> иго. </w:t>
      </w:r>
    </w:p>
    <w:p w:rsidR="00541A32" w:rsidRPr="00541A32" w:rsidRDefault="00541A32" w:rsidP="00541A32">
      <w:pPr>
        <w:ind w:firstLine="709"/>
        <w:jc w:val="both"/>
        <w:rPr>
          <w:rFonts w:eastAsia="Calibri"/>
          <w:lang w:eastAsia="en-US"/>
        </w:rPr>
      </w:pPr>
      <w:r w:rsidRPr="00541A32">
        <w:rPr>
          <w:rFonts w:eastAsia="Calibri"/>
          <w:lang w:eastAsia="en-US"/>
        </w:rPr>
        <w:t xml:space="preserve">Политическая ситуация в крае в период татаро-монгольского нашествия. Формы и методы борьбы населения </w:t>
      </w:r>
      <w:proofErr w:type="spellStart"/>
      <w:r w:rsidRPr="00541A32">
        <w:rPr>
          <w:rFonts w:eastAsia="Calibri"/>
          <w:lang w:eastAsia="en-US"/>
        </w:rPr>
        <w:t>противЗолотоордынского</w:t>
      </w:r>
      <w:proofErr w:type="spellEnd"/>
      <w:r w:rsidRPr="00541A32">
        <w:rPr>
          <w:rFonts w:eastAsia="Calibri"/>
          <w:lang w:eastAsia="en-US"/>
        </w:rPr>
        <w:t xml:space="preserve"> иго. Последствия завоевания Южного Урала </w:t>
      </w:r>
    </w:p>
    <w:p w:rsidR="00541A32" w:rsidRPr="00541A32" w:rsidRDefault="00541A32" w:rsidP="00541A32">
      <w:pPr>
        <w:ind w:firstLine="709"/>
        <w:jc w:val="both"/>
        <w:rPr>
          <w:rFonts w:eastAsia="Calibri"/>
          <w:lang w:eastAsia="en-US"/>
        </w:rPr>
      </w:pPr>
      <w:r w:rsidRPr="00541A32">
        <w:rPr>
          <w:rFonts w:eastAsia="Calibri"/>
          <w:lang w:eastAsia="en-US"/>
        </w:rPr>
        <w:t>Раскрыть этапы и значения эпохи раздробленности. Показать развитие самосознания людей их духовность в завершающем периоде феодальной раздробленности на Руси.</w:t>
      </w:r>
    </w:p>
    <w:p w:rsidR="00541A32" w:rsidRPr="00541A32" w:rsidRDefault="00541A32" w:rsidP="00541A32">
      <w:pPr>
        <w:ind w:firstLine="709"/>
        <w:jc w:val="both"/>
        <w:rPr>
          <w:rFonts w:eastAsia="Calibri"/>
          <w:lang w:eastAsia="en-US"/>
        </w:rPr>
      </w:pPr>
      <w:r w:rsidRPr="00541A32">
        <w:rPr>
          <w:rFonts w:eastAsia="Calibri"/>
          <w:lang w:eastAsia="en-US"/>
        </w:rPr>
        <w:t xml:space="preserve">Роль православной церкви в укреплении русского государства в развитии духовности в обществе в XIII-XV веках. Москва – духовный центр Руси.   </w:t>
      </w:r>
    </w:p>
    <w:p w:rsidR="00541A32" w:rsidRPr="00541A32" w:rsidRDefault="00541A32" w:rsidP="00541A32">
      <w:pPr>
        <w:ind w:firstLine="709"/>
        <w:jc w:val="both"/>
        <w:rPr>
          <w:rFonts w:eastAsia="Calibri"/>
          <w:lang w:eastAsia="en-US"/>
        </w:rPr>
      </w:pPr>
      <w:r w:rsidRPr="00541A32">
        <w:rPr>
          <w:rFonts w:eastAsia="Calibri"/>
          <w:lang w:eastAsia="en-US"/>
        </w:rPr>
        <w:t>Литература и искусство XIII-</w:t>
      </w:r>
      <w:proofErr w:type="spellStart"/>
      <w:r w:rsidRPr="00541A32">
        <w:rPr>
          <w:rFonts w:eastAsia="Calibri"/>
          <w:lang w:eastAsia="en-US"/>
        </w:rPr>
        <w:t>XVвеках</w:t>
      </w:r>
      <w:proofErr w:type="spellEnd"/>
      <w:r w:rsidRPr="00541A32">
        <w:rPr>
          <w:rFonts w:eastAsia="Calibri"/>
          <w:lang w:eastAsia="en-US"/>
        </w:rPr>
        <w:t xml:space="preserve"> их влияние на формирования самосознания людей</w:t>
      </w:r>
    </w:p>
    <w:p w:rsidR="00541A32" w:rsidRPr="00541A32" w:rsidRDefault="00541A32" w:rsidP="00541A32">
      <w:pPr>
        <w:ind w:firstLine="709"/>
        <w:jc w:val="both"/>
        <w:rPr>
          <w:rFonts w:eastAsia="Calibri"/>
          <w:lang w:eastAsia="en-US"/>
        </w:rPr>
      </w:pPr>
      <w:r w:rsidRPr="00541A32">
        <w:rPr>
          <w:rFonts w:eastAsia="Calibri"/>
          <w:lang w:eastAsia="en-US"/>
        </w:rPr>
        <w:t xml:space="preserve">Изменения материальной и духовной культуры башкир и </w:t>
      </w:r>
      <w:proofErr w:type="gramStart"/>
      <w:r w:rsidRPr="00541A32">
        <w:rPr>
          <w:rFonts w:eastAsia="Calibri"/>
          <w:lang w:eastAsia="en-US"/>
        </w:rPr>
        <w:t>других  народов</w:t>
      </w:r>
      <w:proofErr w:type="gramEnd"/>
      <w:r w:rsidRPr="00541A32">
        <w:rPr>
          <w:rFonts w:eastAsia="Calibri"/>
          <w:lang w:eastAsia="en-US"/>
        </w:rPr>
        <w:t xml:space="preserve"> в </w:t>
      </w:r>
      <w:proofErr w:type="spellStart"/>
      <w:r w:rsidRPr="00541A32">
        <w:rPr>
          <w:rFonts w:eastAsia="Calibri"/>
          <w:lang w:eastAsia="en-US"/>
        </w:rPr>
        <w:t>периодXIII</w:t>
      </w:r>
      <w:proofErr w:type="spellEnd"/>
      <w:r w:rsidRPr="00541A32">
        <w:rPr>
          <w:rFonts w:eastAsia="Calibri"/>
          <w:lang w:eastAsia="en-US"/>
        </w:rPr>
        <w:t xml:space="preserve">-XV веков. </w:t>
      </w:r>
    </w:p>
    <w:p w:rsidR="00541A32" w:rsidRPr="00541A32" w:rsidRDefault="00541A32" w:rsidP="00541A32">
      <w:pPr>
        <w:ind w:firstLine="709"/>
        <w:jc w:val="both"/>
        <w:rPr>
          <w:rFonts w:eastAsia="Calibri"/>
          <w:lang w:eastAsia="en-US"/>
        </w:rPr>
      </w:pPr>
      <w:r w:rsidRPr="00541A32">
        <w:rPr>
          <w:rFonts w:eastAsia="Calibri"/>
          <w:lang w:eastAsia="en-US"/>
        </w:rPr>
        <w:t>Человек периода XIII-</w:t>
      </w:r>
      <w:proofErr w:type="spellStart"/>
      <w:r w:rsidRPr="00541A32">
        <w:rPr>
          <w:rFonts w:eastAsia="Calibri"/>
          <w:lang w:eastAsia="en-US"/>
        </w:rPr>
        <w:t>XVвеков</w:t>
      </w:r>
      <w:proofErr w:type="spellEnd"/>
      <w:r w:rsidRPr="00541A32">
        <w:rPr>
          <w:rFonts w:eastAsia="Calibri"/>
          <w:lang w:eastAsia="en-US"/>
        </w:rPr>
        <w:t xml:space="preserve"> – каким он был? Основные направления его деятельности.</w:t>
      </w:r>
    </w:p>
    <w:p w:rsidR="00541A32" w:rsidRPr="00541A32" w:rsidRDefault="00541A32" w:rsidP="00541A32">
      <w:pPr>
        <w:ind w:firstLine="709"/>
        <w:jc w:val="both"/>
        <w:rPr>
          <w:rFonts w:eastAsia="Calibri"/>
          <w:lang w:eastAsia="en-US"/>
        </w:rPr>
      </w:pPr>
      <w:r w:rsidRPr="00541A32">
        <w:rPr>
          <w:rFonts w:eastAsia="Calibri"/>
          <w:lang w:eastAsia="en-US"/>
        </w:rPr>
        <w:lastRenderedPageBreak/>
        <w:t xml:space="preserve">Устное народное творчество ее значение для развития духовности народов Южного Урала </w:t>
      </w:r>
    </w:p>
    <w:p w:rsidR="00541A32" w:rsidRPr="00541A32" w:rsidRDefault="00541A32" w:rsidP="00541A32">
      <w:pPr>
        <w:ind w:firstLine="709"/>
        <w:jc w:val="both"/>
        <w:rPr>
          <w:rFonts w:eastAsia="Calibri"/>
          <w:lang w:eastAsia="en-US"/>
        </w:rPr>
      </w:pPr>
      <w:r w:rsidRPr="00541A32">
        <w:rPr>
          <w:rFonts w:eastAsia="Calibri"/>
          <w:lang w:eastAsia="en-US"/>
        </w:rPr>
        <w:t>Многообразие формирований сказок, преданий и мифов о жизни и деятельности людей XIII-</w:t>
      </w:r>
      <w:proofErr w:type="spellStart"/>
      <w:r w:rsidRPr="00541A32">
        <w:rPr>
          <w:rFonts w:eastAsia="Calibri"/>
          <w:lang w:eastAsia="en-US"/>
        </w:rPr>
        <w:t>XVвеков</w:t>
      </w:r>
      <w:proofErr w:type="spellEnd"/>
      <w:r w:rsidRPr="00541A32">
        <w:rPr>
          <w:rFonts w:eastAsia="Calibri"/>
          <w:lang w:eastAsia="en-US"/>
        </w:rPr>
        <w:t>.</w:t>
      </w:r>
    </w:p>
    <w:p w:rsidR="00541A32" w:rsidRPr="00541A32" w:rsidRDefault="00541A32" w:rsidP="00541A32">
      <w:pPr>
        <w:ind w:firstLine="709"/>
        <w:jc w:val="both"/>
        <w:rPr>
          <w:rFonts w:eastAsia="Calibri"/>
          <w:lang w:eastAsia="en-US"/>
        </w:rPr>
      </w:pPr>
      <w:r w:rsidRPr="00541A32">
        <w:rPr>
          <w:rFonts w:eastAsia="Calibri"/>
          <w:lang w:eastAsia="en-US"/>
        </w:rPr>
        <w:t>Особенности развития литературы нашего края XIII-XV веков. Произведения Кол Гали «</w:t>
      </w:r>
      <w:proofErr w:type="spellStart"/>
      <w:r w:rsidRPr="00541A32">
        <w:rPr>
          <w:rFonts w:eastAsia="Calibri"/>
          <w:lang w:eastAsia="en-US"/>
        </w:rPr>
        <w:t>Кисса</w:t>
      </w:r>
      <w:proofErr w:type="spellEnd"/>
      <w:r w:rsidRPr="00541A32">
        <w:rPr>
          <w:rFonts w:eastAsia="Calibri"/>
          <w:lang w:eastAsia="en-US"/>
        </w:rPr>
        <w:t xml:space="preserve"> – и </w:t>
      </w:r>
      <w:proofErr w:type="spellStart"/>
      <w:r w:rsidRPr="00541A32">
        <w:rPr>
          <w:rFonts w:eastAsia="Calibri"/>
          <w:lang w:eastAsia="en-US"/>
        </w:rPr>
        <w:t>Йусуф</w:t>
      </w:r>
      <w:proofErr w:type="spellEnd"/>
      <w:r w:rsidRPr="00541A32">
        <w:rPr>
          <w:rFonts w:eastAsia="Calibri"/>
          <w:lang w:eastAsia="en-US"/>
        </w:rPr>
        <w:t>», «</w:t>
      </w:r>
      <w:proofErr w:type="spellStart"/>
      <w:r w:rsidRPr="00541A32">
        <w:rPr>
          <w:rFonts w:eastAsia="Calibri"/>
          <w:lang w:eastAsia="en-US"/>
        </w:rPr>
        <w:t>Кузыкурпяс</w:t>
      </w:r>
      <w:proofErr w:type="spellEnd"/>
      <w:r w:rsidRPr="00541A32">
        <w:rPr>
          <w:rFonts w:eastAsia="Calibri"/>
          <w:lang w:eastAsia="en-US"/>
        </w:rPr>
        <w:t xml:space="preserve"> и </w:t>
      </w:r>
      <w:proofErr w:type="spellStart"/>
      <w:r w:rsidRPr="00541A32">
        <w:rPr>
          <w:rFonts w:eastAsia="Calibri"/>
          <w:lang w:eastAsia="en-US"/>
        </w:rPr>
        <w:t>Маянхылу</w:t>
      </w:r>
      <w:proofErr w:type="spellEnd"/>
      <w:r w:rsidRPr="00541A32">
        <w:rPr>
          <w:rFonts w:eastAsia="Calibri"/>
          <w:lang w:eastAsia="en-US"/>
        </w:rPr>
        <w:t>» формирования ценностей единства у людей XIII-XV веков.</w:t>
      </w:r>
    </w:p>
    <w:p w:rsidR="00541A32" w:rsidRPr="00541A32" w:rsidRDefault="00541A32" w:rsidP="00541A32">
      <w:pPr>
        <w:ind w:firstLine="709"/>
        <w:jc w:val="both"/>
        <w:rPr>
          <w:rFonts w:eastAsia="Calibri"/>
          <w:lang w:eastAsia="en-US"/>
        </w:rPr>
      </w:pPr>
      <w:r w:rsidRPr="00541A32">
        <w:rPr>
          <w:rFonts w:eastAsia="Calibri"/>
          <w:lang w:eastAsia="en-US"/>
        </w:rPr>
        <w:t>Словарь терминов как дополнительный источник изучения история и культуры народов. Порядок его составления.</w:t>
      </w:r>
    </w:p>
    <w:p w:rsidR="00541A32" w:rsidRPr="00541A32" w:rsidRDefault="00541A32" w:rsidP="00541A32">
      <w:pPr>
        <w:ind w:firstLine="709"/>
        <w:jc w:val="both"/>
        <w:rPr>
          <w:rFonts w:eastAsia="Calibri"/>
          <w:lang w:eastAsia="en-US"/>
        </w:rPr>
      </w:pPr>
      <w:r w:rsidRPr="00541A32">
        <w:rPr>
          <w:rFonts w:eastAsia="Calibri"/>
          <w:lang w:eastAsia="en-US"/>
        </w:rPr>
        <w:t>Особенности людей нашей страны и региона в XIII-XV веках</w:t>
      </w:r>
    </w:p>
    <w:p w:rsidR="00541A32" w:rsidRPr="00541A32" w:rsidRDefault="00541A32" w:rsidP="00541A32">
      <w:pPr>
        <w:ind w:firstLine="709"/>
        <w:jc w:val="both"/>
        <w:rPr>
          <w:rFonts w:eastAsia="Calibri"/>
          <w:lang w:eastAsia="en-US"/>
        </w:rPr>
      </w:pPr>
      <w:r w:rsidRPr="00541A32">
        <w:rPr>
          <w:rFonts w:eastAsia="Calibri"/>
          <w:lang w:eastAsia="en-US"/>
        </w:rPr>
        <w:t>На основе развития истории и культуры России, синхронно изучают развитие духовности, начиная с  древнего мира и до XV века, при этом особое внимания уделяется региональным аспектам развития духовности людей.</w:t>
      </w:r>
    </w:p>
    <w:p w:rsidR="00541A32" w:rsidRDefault="00541A32" w:rsidP="00541A32">
      <w:pPr>
        <w:jc w:val="both"/>
        <w:rPr>
          <w:rFonts w:eastAsia="Calibri"/>
          <w:lang w:eastAsia="en-US"/>
        </w:rPr>
      </w:pPr>
    </w:p>
    <w:p w:rsidR="00D806F1" w:rsidRDefault="00D806F1" w:rsidP="00D806F1">
      <w:pPr>
        <w:suppressAutoHyphens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Критерии оценивания по </w:t>
      </w:r>
    </w:p>
    <w:p w:rsidR="00D806F1" w:rsidRDefault="00D806F1" w:rsidP="00D806F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основам духовно-нравственной культуры народов России</w:t>
      </w:r>
    </w:p>
    <w:p w:rsidR="00D806F1" w:rsidRDefault="00D806F1" w:rsidP="00D806F1">
      <w:pPr>
        <w:jc w:val="center"/>
        <w:rPr>
          <w:b/>
          <w:sz w:val="28"/>
          <w:szCs w:val="28"/>
        </w:rPr>
      </w:pPr>
    </w:p>
    <w:p w:rsidR="00D806F1" w:rsidRDefault="00D806F1" w:rsidP="00D806F1">
      <w:pPr>
        <w:ind w:firstLine="709"/>
        <w:jc w:val="both"/>
        <w:rPr>
          <w:b/>
          <w:i/>
        </w:rPr>
      </w:pPr>
    </w:p>
    <w:p w:rsidR="00D806F1" w:rsidRDefault="00D806F1" w:rsidP="00D806F1">
      <w:pPr>
        <w:ind w:firstLine="709"/>
        <w:jc w:val="both"/>
        <w:rPr>
          <w:b/>
          <w:i/>
        </w:rPr>
      </w:pPr>
      <w:r>
        <w:rPr>
          <w:b/>
          <w:i/>
        </w:rPr>
        <w:t xml:space="preserve">Критерии оценки устного ответа: </w:t>
      </w:r>
    </w:p>
    <w:p w:rsidR="00D806F1" w:rsidRDefault="00D806F1" w:rsidP="00D806F1">
      <w:pPr>
        <w:numPr>
          <w:ilvl w:val="0"/>
          <w:numId w:val="22"/>
        </w:numPr>
        <w:ind w:left="0" w:firstLine="709"/>
        <w:jc w:val="both"/>
      </w:pPr>
      <w:r>
        <w:t xml:space="preserve">глубокий, с привлечением дополнительного материала и проявлением гибкости мышления ответ ученика оценивается </w:t>
      </w:r>
      <w:r>
        <w:rPr>
          <w:b/>
        </w:rPr>
        <w:t>пятью баллами</w:t>
      </w:r>
      <w:r>
        <w:t xml:space="preserve">; </w:t>
      </w:r>
    </w:p>
    <w:p w:rsidR="00D806F1" w:rsidRDefault="00D806F1" w:rsidP="00D806F1">
      <w:pPr>
        <w:numPr>
          <w:ilvl w:val="0"/>
          <w:numId w:val="22"/>
        </w:numPr>
        <w:ind w:left="0" w:firstLine="709"/>
        <w:jc w:val="both"/>
      </w:pPr>
      <w:r>
        <w:t xml:space="preserve">твердое знание материала в пределах программных требований - </w:t>
      </w:r>
      <w:r>
        <w:rPr>
          <w:b/>
        </w:rPr>
        <w:t>четырьмя</w:t>
      </w:r>
      <w:r>
        <w:t xml:space="preserve">; </w:t>
      </w:r>
    </w:p>
    <w:p w:rsidR="00D806F1" w:rsidRDefault="00D806F1" w:rsidP="00D806F1">
      <w:pPr>
        <w:numPr>
          <w:ilvl w:val="0"/>
          <w:numId w:val="22"/>
        </w:numPr>
        <w:ind w:left="0" w:firstLine="709"/>
        <w:jc w:val="both"/>
      </w:pPr>
      <w:r>
        <w:t xml:space="preserve">неуверенное знание, с несущественными ошибками и отсутствием самостоятельности суждений оценивается – </w:t>
      </w:r>
      <w:r>
        <w:rPr>
          <w:b/>
        </w:rPr>
        <w:t>тремя баллами</w:t>
      </w:r>
      <w:r>
        <w:t>;</w:t>
      </w:r>
    </w:p>
    <w:p w:rsidR="00D806F1" w:rsidRDefault="00D806F1" w:rsidP="00D806F1">
      <w:pPr>
        <w:numPr>
          <w:ilvl w:val="0"/>
          <w:numId w:val="22"/>
        </w:numPr>
        <w:ind w:left="0" w:firstLine="709"/>
        <w:jc w:val="both"/>
      </w:pPr>
      <w:r>
        <w:t xml:space="preserve"> наличие в ответе школьника грубых ошибок, проявление непонимания сути, не владение навыком оценивается отрицательно, отметкой </w:t>
      </w:r>
      <w:r>
        <w:rPr>
          <w:b/>
        </w:rPr>
        <w:t>«2»</w:t>
      </w:r>
      <w:r>
        <w:t>;</w:t>
      </w:r>
    </w:p>
    <w:p w:rsidR="00D806F1" w:rsidRDefault="00D806F1" w:rsidP="00D806F1">
      <w:pPr>
        <w:numPr>
          <w:ilvl w:val="0"/>
          <w:numId w:val="22"/>
        </w:numPr>
        <w:ind w:left="0" w:firstLine="709"/>
        <w:jc w:val="both"/>
        <w:rPr>
          <w:b/>
          <w:i/>
        </w:rPr>
      </w:pPr>
      <w:r>
        <w:t xml:space="preserve">отсутствие знаний, умений, навыков и элементарного прилежания влечет за собой </w:t>
      </w:r>
      <w:r>
        <w:rPr>
          <w:b/>
        </w:rPr>
        <w:t>единицу</w:t>
      </w:r>
      <w:r>
        <w:t xml:space="preserve"> (используется очень редко).</w:t>
      </w:r>
    </w:p>
    <w:p w:rsidR="00D806F1" w:rsidRDefault="00D806F1" w:rsidP="00D806F1">
      <w:pPr>
        <w:ind w:firstLine="709"/>
        <w:jc w:val="both"/>
        <w:rPr>
          <w:b/>
          <w:i/>
        </w:rPr>
      </w:pPr>
    </w:p>
    <w:p w:rsidR="00D806F1" w:rsidRDefault="00D806F1" w:rsidP="00D806F1">
      <w:pPr>
        <w:ind w:firstLine="709"/>
        <w:jc w:val="both"/>
        <w:rPr>
          <w:b/>
          <w:i/>
        </w:rPr>
      </w:pPr>
      <w:r>
        <w:rPr>
          <w:b/>
          <w:i/>
        </w:rPr>
        <w:t xml:space="preserve">Критерии оценки работы на уроке: </w:t>
      </w:r>
    </w:p>
    <w:p w:rsidR="00D806F1" w:rsidRDefault="00D806F1" w:rsidP="00D806F1">
      <w:pPr>
        <w:numPr>
          <w:ilvl w:val="0"/>
          <w:numId w:val="22"/>
        </w:numPr>
        <w:ind w:left="0" w:firstLine="709"/>
        <w:jc w:val="both"/>
      </w:pPr>
      <w:r>
        <w:t xml:space="preserve">активное участие учащегося в процессе урока и безошибочное выполнение заданий оценивается </w:t>
      </w:r>
      <w:r>
        <w:rPr>
          <w:b/>
        </w:rPr>
        <w:t>пятью баллами</w:t>
      </w:r>
      <w:r>
        <w:t xml:space="preserve">; </w:t>
      </w:r>
    </w:p>
    <w:p w:rsidR="00D806F1" w:rsidRDefault="00D806F1" w:rsidP="00D806F1">
      <w:pPr>
        <w:numPr>
          <w:ilvl w:val="0"/>
          <w:numId w:val="22"/>
        </w:numPr>
        <w:ind w:left="0" w:firstLine="709"/>
        <w:jc w:val="both"/>
      </w:pPr>
      <w:r>
        <w:t xml:space="preserve">активное участие в процессе урока с допущением каких-либо ошибок в процессе выполнения задания - </w:t>
      </w:r>
      <w:r>
        <w:rPr>
          <w:b/>
        </w:rPr>
        <w:t>четырьмя</w:t>
      </w:r>
      <w:r>
        <w:t xml:space="preserve">; </w:t>
      </w:r>
    </w:p>
    <w:p w:rsidR="00D806F1" w:rsidRDefault="00D806F1" w:rsidP="00D806F1">
      <w:pPr>
        <w:numPr>
          <w:ilvl w:val="0"/>
          <w:numId w:val="22"/>
        </w:numPr>
        <w:ind w:left="0" w:firstLine="709"/>
        <w:jc w:val="both"/>
      </w:pPr>
      <w:r>
        <w:t xml:space="preserve">неуверенное участие в процессе урока и отсутствие самостоятельной активности – </w:t>
      </w:r>
      <w:r>
        <w:rPr>
          <w:b/>
        </w:rPr>
        <w:t>тремя баллами</w:t>
      </w:r>
      <w:r>
        <w:t>;</w:t>
      </w:r>
    </w:p>
    <w:p w:rsidR="00D806F1" w:rsidRDefault="00D806F1" w:rsidP="00D806F1">
      <w:pPr>
        <w:numPr>
          <w:ilvl w:val="0"/>
          <w:numId w:val="22"/>
        </w:numPr>
        <w:ind w:left="0" w:firstLine="709"/>
        <w:jc w:val="both"/>
        <w:rPr>
          <w:b/>
          <w:i/>
        </w:rPr>
      </w:pPr>
      <w:r>
        <w:t xml:space="preserve">полное отсутствие активности - отметка </w:t>
      </w:r>
      <w:r>
        <w:rPr>
          <w:b/>
        </w:rPr>
        <w:t>«2»</w:t>
      </w:r>
      <w:r>
        <w:t>;</w:t>
      </w:r>
    </w:p>
    <w:p w:rsidR="00D806F1" w:rsidRDefault="00D806F1" w:rsidP="00D806F1">
      <w:pPr>
        <w:ind w:firstLine="709"/>
        <w:jc w:val="both"/>
        <w:rPr>
          <w:b/>
          <w:i/>
        </w:rPr>
      </w:pPr>
      <w:r>
        <w:rPr>
          <w:b/>
          <w:i/>
        </w:rPr>
        <w:t xml:space="preserve">Критерии оценки тестового задания: </w:t>
      </w:r>
    </w:p>
    <w:p w:rsidR="00D806F1" w:rsidRDefault="00D806F1" w:rsidP="00D806F1">
      <w:pPr>
        <w:numPr>
          <w:ilvl w:val="0"/>
          <w:numId w:val="22"/>
        </w:numPr>
        <w:ind w:left="0" w:firstLine="709"/>
        <w:jc w:val="both"/>
      </w:pPr>
      <w:r>
        <w:t xml:space="preserve">75-100% - отлично «5»; </w:t>
      </w:r>
    </w:p>
    <w:p w:rsidR="00D806F1" w:rsidRDefault="00D806F1" w:rsidP="00D806F1">
      <w:pPr>
        <w:numPr>
          <w:ilvl w:val="0"/>
          <w:numId w:val="22"/>
        </w:numPr>
        <w:ind w:left="0" w:firstLine="709"/>
        <w:jc w:val="both"/>
      </w:pPr>
      <w:r>
        <w:t xml:space="preserve">60-74% - хорошо «4» </w:t>
      </w:r>
    </w:p>
    <w:p w:rsidR="00D806F1" w:rsidRDefault="00D806F1" w:rsidP="00D806F1">
      <w:pPr>
        <w:numPr>
          <w:ilvl w:val="0"/>
          <w:numId w:val="22"/>
        </w:numPr>
        <w:ind w:left="0" w:firstLine="709"/>
        <w:jc w:val="both"/>
      </w:pPr>
      <w:r>
        <w:t>50-59% - удовлетворительно «3»;</w:t>
      </w:r>
    </w:p>
    <w:p w:rsidR="00D806F1" w:rsidRDefault="00D806F1" w:rsidP="00D806F1">
      <w:pPr>
        <w:numPr>
          <w:ilvl w:val="0"/>
          <w:numId w:val="22"/>
        </w:numPr>
        <w:ind w:left="0" w:firstLine="709"/>
        <w:jc w:val="both"/>
      </w:pPr>
      <w:r>
        <w:t>менее 50% - неудовлетворительно «2»;</w:t>
      </w:r>
    </w:p>
    <w:p w:rsidR="00D806F1" w:rsidRDefault="00D806F1" w:rsidP="00D806F1">
      <w:pPr>
        <w:ind w:firstLine="709"/>
        <w:jc w:val="both"/>
        <w:rPr>
          <w:b/>
          <w:i/>
        </w:rPr>
      </w:pPr>
    </w:p>
    <w:p w:rsidR="00D806F1" w:rsidRDefault="00D806F1" w:rsidP="00D806F1">
      <w:pPr>
        <w:ind w:firstLine="709"/>
        <w:jc w:val="both"/>
        <w:rPr>
          <w:b/>
          <w:i/>
        </w:rPr>
      </w:pPr>
      <w:r>
        <w:rPr>
          <w:b/>
          <w:i/>
        </w:rPr>
        <w:t xml:space="preserve">Критерии оценки сообщения или проекта: </w:t>
      </w:r>
    </w:p>
    <w:p w:rsidR="00D806F1" w:rsidRDefault="00D806F1" w:rsidP="00D806F1">
      <w:pPr>
        <w:numPr>
          <w:ilvl w:val="0"/>
          <w:numId w:val="22"/>
        </w:numPr>
        <w:ind w:left="0" w:firstLine="709"/>
        <w:jc w:val="both"/>
      </w:pPr>
      <w:r>
        <w:t xml:space="preserve">глубокий, самостоятельный, с привлечением дополнительного материала и проявлением гибкости мышления ответ ученика, оценивается </w:t>
      </w:r>
      <w:r>
        <w:rPr>
          <w:b/>
        </w:rPr>
        <w:t>пятью баллами</w:t>
      </w:r>
      <w:r>
        <w:t xml:space="preserve">; </w:t>
      </w:r>
    </w:p>
    <w:p w:rsidR="00D806F1" w:rsidRDefault="00D806F1" w:rsidP="00D806F1">
      <w:pPr>
        <w:numPr>
          <w:ilvl w:val="0"/>
          <w:numId w:val="22"/>
        </w:numPr>
        <w:ind w:left="0" w:firstLine="709"/>
        <w:jc w:val="both"/>
      </w:pPr>
      <w:r>
        <w:t xml:space="preserve">привлечение дополнительного материала, неуверенный ответ - </w:t>
      </w:r>
      <w:r>
        <w:rPr>
          <w:b/>
        </w:rPr>
        <w:t>четырьмя</w:t>
      </w:r>
      <w:r>
        <w:t xml:space="preserve">; </w:t>
      </w:r>
    </w:p>
    <w:p w:rsidR="00D806F1" w:rsidRDefault="00D806F1" w:rsidP="00D806F1">
      <w:pPr>
        <w:numPr>
          <w:ilvl w:val="0"/>
          <w:numId w:val="22"/>
        </w:numPr>
        <w:ind w:left="0" w:firstLine="709"/>
        <w:jc w:val="both"/>
      </w:pPr>
      <w:r>
        <w:t xml:space="preserve">выполнена работа в письменном виде, отсутствие ответа, при этом ответы на дополнительные вопросы – </w:t>
      </w:r>
      <w:r>
        <w:rPr>
          <w:b/>
        </w:rPr>
        <w:t>тремя баллами</w:t>
      </w:r>
      <w:r>
        <w:t>;</w:t>
      </w:r>
    </w:p>
    <w:p w:rsidR="00D806F1" w:rsidRDefault="00D806F1" w:rsidP="00D806F1">
      <w:pPr>
        <w:numPr>
          <w:ilvl w:val="0"/>
          <w:numId w:val="22"/>
        </w:numPr>
        <w:ind w:left="0" w:firstLine="709"/>
        <w:jc w:val="both"/>
      </w:pPr>
      <w:r>
        <w:t xml:space="preserve">полное отсутствие работы - отметка </w:t>
      </w:r>
      <w:r>
        <w:rPr>
          <w:b/>
        </w:rPr>
        <w:t>«2»</w:t>
      </w:r>
      <w:r>
        <w:t>;</w:t>
      </w:r>
    </w:p>
    <w:p w:rsidR="00D806F1" w:rsidRDefault="00D806F1" w:rsidP="00D806F1">
      <w:pPr>
        <w:ind w:left="709"/>
        <w:jc w:val="both"/>
      </w:pPr>
    </w:p>
    <w:p w:rsidR="00D806F1" w:rsidRDefault="00D806F1" w:rsidP="00D806F1">
      <w:pPr>
        <w:ind w:firstLine="709"/>
        <w:jc w:val="both"/>
        <w:rPr>
          <w:b/>
          <w:i/>
        </w:rPr>
      </w:pPr>
      <w:r>
        <w:rPr>
          <w:b/>
          <w:i/>
        </w:rPr>
        <w:t>Критерии выведения четвертных и годовых оценок:</w:t>
      </w:r>
    </w:p>
    <w:p w:rsidR="00D806F1" w:rsidRDefault="00D806F1" w:rsidP="00D806F1">
      <w:pPr>
        <w:jc w:val="both"/>
      </w:pPr>
    </w:p>
    <w:p w:rsidR="00D806F1" w:rsidRDefault="00D806F1" w:rsidP="00D806F1">
      <w:pPr>
        <w:jc w:val="both"/>
        <w:rPr>
          <w:b/>
          <w:i/>
        </w:rPr>
      </w:pPr>
      <w:r>
        <w:t>Отметка «5»</w:t>
      </w:r>
      <w:r>
        <w:rPr>
          <w:b/>
          <w:i/>
        </w:rPr>
        <w:t xml:space="preserve"> выводится при выполнении следующих требований:</w:t>
      </w:r>
    </w:p>
    <w:p w:rsidR="00D806F1" w:rsidRDefault="00D806F1" w:rsidP="00D806F1">
      <w:pPr>
        <w:ind w:firstLine="709"/>
        <w:jc w:val="both"/>
      </w:pPr>
      <w:r>
        <w:t>- активная и правильная работа учащегося на уроке;</w:t>
      </w:r>
    </w:p>
    <w:p w:rsidR="00D806F1" w:rsidRDefault="00D806F1" w:rsidP="00D806F1">
      <w:pPr>
        <w:ind w:firstLine="709"/>
        <w:jc w:val="both"/>
      </w:pPr>
      <w:r>
        <w:t>- выполнение дополнительных заданий в виде сообщений и проектов</w:t>
      </w:r>
    </w:p>
    <w:p w:rsidR="00D806F1" w:rsidRDefault="00D806F1" w:rsidP="00D806F1">
      <w:pPr>
        <w:ind w:firstLine="709"/>
        <w:jc w:val="both"/>
      </w:pPr>
      <w:r>
        <w:t>- высокий уровень знания базового материала;</w:t>
      </w:r>
    </w:p>
    <w:p w:rsidR="00D806F1" w:rsidRDefault="00D806F1" w:rsidP="00D806F1">
      <w:pPr>
        <w:jc w:val="both"/>
      </w:pPr>
    </w:p>
    <w:p w:rsidR="00D806F1" w:rsidRDefault="00D806F1" w:rsidP="00D806F1">
      <w:pPr>
        <w:jc w:val="both"/>
      </w:pPr>
      <w:r>
        <w:t xml:space="preserve">Отметка «4» </w:t>
      </w:r>
      <w:r>
        <w:rPr>
          <w:b/>
          <w:i/>
        </w:rPr>
        <w:t xml:space="preserve">выводится при выполнении следующих требований:                                                                                                                                               </w:t>
      </w:r>
      <w:r>
        <w:t>- активная, но иногда с ошибками работа учащегося на уроке;                                                                                                                                                           - выполнение дополнительных заданий по желанию;                                                                                                                                                                 - высокий уровень знания базового материала;</w:t>
      </w:r>
    </w:p>
    <w:p w:rsidR="00D806F1" w:rsidRDefault="00D806F1" w:rsidP="00D806F1">
      <w:pPr>
        <w:jc w:val="both"/>
      </w:pPr>
    </w:p>
    <w:p w:rsidR="00D806F1" w:rsidRDefault="00D806F1" w:rsidP="00D806F1">
      <w:pPr>
        <w:jc w:val="both"/>
        <w:rPr>
          <w:b/>
          <w:i/>
        </w:rPr>
      </w:pPr>
      <w:r>
        <w:t xml:space="preserve">Отметка «3» </w:t>
      </w:r>
      <w:r>
        <w:rPr>
          <w:b/>
          <w:i/>
        </w:rPr>
        <w:t>выводится при выполнении следующих требований:</w:t>
      </w:r>
    </w:p>
    <w:p w:rsidR="00D806F1" w:rsidRDefault="00D806F1" w:rsidP="00D806F1">
      <w:pPr>
        <w:ind w:firstLine="709"/>
        <w:jc w:val="both"/>
      </w:pPr>
      <w:r>
        <w:t>- отсутствие самостоятельной активности на уроке;                                                                                                                                                                   - отсутствие выполнения дополнительных заданий;                                                                                                                                                                             - низкий уровень знания базового материала;</w:t>
      </w:r>
    </w:p>
    <w:p w:rsidR="00D806F1" w:rsidRDefault="00D806F1" w:rsidP="00D806F1">
      <w:pPr>
        <w:rPr>
          <w:rFonts w:ascii="Calibri" w:hAnsi="Calibri"/>
          <w:sz w:val="22"/>
          <w:szCs w:val="22"/>
        </w:rPr>
      </w:pPr>
    </w:p>
    <w:p w:rsidR="00082483" w:rsidRDefault="00082483" w:rsidP="00541A32">
      <w:pPr>
        <w:jc w:val="both"/>
        <w:rPr>
          <w:rFonts w:eastAsia="Calibri"/>
          <w:b/>
          <w:lang w:eastAsia="en-US"/>
        </w:rPr>
      </w:pPr>
    </w:p>
    <w:p w:rsidR="00082483" w:rsidRDefault="00082483" w:rsidP="00541A32">
      <w:pPr>
        <w:jc w:val="both"/>
        <w:rPr>
          <w:rFonts w:eastAsia="Calibri"/>
          <w:b/>
          <w:lang w:eastAsia="en-US"/>
        </w:rPr>
      </w:pPr>
    </w:p>
    <w:p w:rsidR="00296423" w:rsidRDefault="00171820" w:rsidP="00541A32">
      <w:pPr>
        <w:jc w:val="both"/>
        <w:rPr>
          <w:rFonts w:eastAsia="Calibri"/>
          <w:b/>
          <w:sz w:val="28"/>
          <w:szCs w:val="28"/>
          <w:lang w:eastAsia="en-US"/>
        </w:rPr>
      </w:pPr>
      <w:r w:rsidRPr="00171820">
        <w:rPr>
          <w:rFonts w:eastAsia="Calibri"/>
          <w:b/>
          <w:lang w:eastAsia="en-US"/>
        </w:rPr>
        <w:t xml:space="preserve"> </w:t>
      </w:r>
      <w:r w:rsidR="00D97387" w:rsidRPr="000B2AED">
        <w:rPr>
          <w:rFonts w:eastAsia="Calibri"/>
          <w:b/>
          <w:sz w:val="28"/>
          <w:szCs w:val="28"/>
          <w:lang w:eastAsia="en-US"/>
        </w:rPr>
        <w:t>Тематическое планиро</w:t>
      </w:r>
      <w:r w:rsidR="00670592">
        <w:rPr>
          <w:rFonts w:eastAsia="Calibri"/>
          <w:b/>
          <w:sz w:val="28"/>
          <w:szCs w:val="28"/>
          <w:lang w:eastAsia="en-US"/>
        </w:rPr>
        <w:t>вание по курсу ОДНКНР (6</w:t>
      </w:r>
      <w:r w:rsidR="00D97387">
        <w:rPr>
          <w:rFonts w:eastAsia="Calibri"/>
          <w:b/>
          <w:sz w:val="28"/>
          <w:szCs w:val="28"/>
          <w:lang w:eastAsia="en-US"/>
        </w:rPr>
        <w:t xml:space="preserve"> класс)</w:t>
      </w:r>
    </w:p>
    <w:p w:rsidR="00D806F1" w:rsidRDefault="00D806F1" w:rsidP="00541A32">
      <w:pPr>
        <w:jc w:val="both"/>
        <w:rPr>
          <w:rFonts w:eastAsia="Calibri"/>
          <w:b/>
          <w:sz w:val="28"/>
          <w:szCs w:val="28"/>
          <w:lang w:eastAsia="en-US"/>
        </w:rPr>
      </w:pPr>
    </w:p>
    <w:p w:rsidR="00D806F1" w:rsidRPr="00D97387" w:rsidRDefault="00D806F1" w:rsidP="00541A32">
      <w:pPr>
        <w:jc w:val="both"/>
        <w:rPr>
          <w:rFonts w:eastAsia="Calibri"/>
          <w:b/>
          <w:sz w:val="28"/>
          <w:szCs w:val="28"/>
          <w:lang w:eastAsia="en-US"/>
        </w:rPr>
        <w:sectPr w:rsidR="00D806F1" w:rsidRPr="00D97387" w:rsidSect="001B320A">
          <w:footerReference w:type="default" r:id="rId8"/>
          <w:footerReference w:type="first" r:id="rId9"/>
          <w:pgSz w:w="11906" w:h="16838" w:code="9"/>
          <w:pgMar w:top="1134" w:right="851" w:bottom="1134" w:left="1276" w:header="283" w:footer="283" w:gutter="0"/>
          <w:cols w:space="708"/>
          <w:docGrid w:linePitch="360"/>
        </w:sectPr>
      </w:pPr>
    </w:p>
    <w:tbl>
      <w:tblPr>
        <w:tblStyle w:val="1"/>
        <w:tblpPr w:leftFromText="180" w:rightFromText="180" w:vertAnchor="page" w:horzAnchor="margin" w:tblpY="897"/>
        <w:tblW w:w="10598" w:type="dxa"/>
        <w:tblLayout w:type="fixed"/>
        <w:tblLook w:val="04A0" w:firstRow="1" w:lastRow="0" w:firstColumn="1" w:lastColumn="0" w:noHBand="0" w:noVBand="1"/>
      </w:tblPr>
      <w:tblGrid>
        <w:gridCol w:w="1275"/>
        <w:gridCol w:w="7055"/>
        <w:gridCol w:w="1276"/>
        <w:gridCol w:w="992"/>
      </w:tblGrid>
      <w:tr w:rsidR="000B2AED" w:rsidRPr="00E83073" w:rsidTr="00D806F1">
        <w:trPr>
          <w:trHeight w:val="135"/>
        </w:trPr>
        <w:tc>
          <w:tcPr>
            <w:tcW w:w="1275" w:type="dxa"/>
            <w:vMerge w:val="restart"/>
          </w:tcPr>
          <w:p w:rsidR="000B2AED" w:rsidRPr="00E83073" w:rsidRDefault="000B2AED" w:rsidP="00D806F1">
            <w:pPr>
              <w:jc w:val="center"/>
              <w:rPr>
                <w:rFonts w:eastAsia="Calibri"/>
                <w:b/>
                <w:lang w:eastAsia="en-US"/>
              </w:rPr>
            </w:pPr>
            <w:r w:rsidRPr="00E83073">
              <w:rPr>
                <w:rFonts w:eastAsia="Calibri"/>
                <w:b/>
                <w:lang w:eastAsia="en-US"/>
              </w:rPr>
              <w:lastRenderedPageBreak/>
              <w:t>№ урока</w:t>
            </w:r>
          </w:p>
        </w:tc>
        <w:tc>
          <w:tcPr>
            <w:tcW w:w="7055" w:type="dxa"/>
            <w:vMerge w:val="restart"/>
          </w:tcPr>
          <w:p w:rsidR="000B2AED" w:rsidRPr="00E83073" w:rsidRDefault="000B2AED" w:rsidP="00D806F1">
            <w:pPr>
              <w:jc w:val="center"/>
              <w:rPr>
                <w:rFonts w:eastAsia="Calibri"/>
                <w:b/>
                <w:lang w:eastAsia="en-US"/>
              </w:rPr>
            </w:pPr>
            <w:r w:rsidRPr="00E83073">
              <w:rPr>
                <w:rFonts w:eastAsia="Calibri"/>
                <w:b/>
                <w:lang w:eastAsia="en-US"/>
              </w:rPr>
              <w:t>Тема урока</w:t>
            </w:r>
          </w:p>
        </w:tc>
        <w:tc>
          <w:tcPr>
            <w:tcW w:w="2268" w:type="dxa"/>
            <w:gridSpan w:val="2"/>
          </w:tcPr>
          <w:p w:rsidR="000B2AED" w:rsidRPr="00E83073" w:rsidRDefault="000B2AED" w:rsidP="00D806F1">
            <w:pPr>
              <w:tabs>
                <w:tab w:val="left" w:pos="270"/>
                <w:tab w:val="center" w:pos="955"/>
              </w:tabs>
              <w:rPr>
                <w:rFonts w:eastAsia="Calibri"/>
                <w:b/>
                <w:lang w:eastAsia="en-US"/>
              </w:rPr>
            </w:pPr>
            <w:r w:rsidRPr="00E83073">
              <w:rPr>
                <w:rFonts w:eastAsia="Calibri"/>
                <w:b/>
                <w:lang w:eastAsia="en-US"/>
              </w:rPr>
              <w:tab/>
            </w:r>
            <w:r w:rsidRPr="00E83073">
              <w:rPr>
                <w:rFonts w:eastAsia="Calibri"/>
                <w:b/>
                <w:lang w:eastAsia="en-US"/>
              </w:rPr>
              <w:tab/>
              <w:t>Дата</w:t>
            </w:r>
          </w:p>
        </w:tc>
      </w:tr>
      <w:tr w:rsidR="000B2AED" w:rsidRPr="00E83073" w:rsidTr="00D806F1">
        <w:trPr>
          <w:trHeight w:val="135"/>
        </w:trPr>
        <w:tc>
          <w:tcPr>
            <w:tcW w:w="1275" w:type="dxa"/>
            <w:vMerge/>
          </w:tcPr>
          <w:p w:rsidR="000B2AED" w:rsidRPr="00E83073" w:rsidRDefault="000B2AED" w:rsidP="00D806F1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055" w:type="dxa"/>
            <w:vMerge/>
          </w:tcPr>
          <w:p w:rsidR="000B2AED" w:rsidRPr="00E83073" w:rsidRDefault="000B2AED" w:rsidP="00D806F1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1276" w:type="dxa"/>
          </w:tcPr>
          <w:p w:rsidR="000B2AED" w:rsidRPr="00E83073" w:rsidRDefault="000B2AED" w:rsidP="00D806F1">
            <w:pPr>
              <w:jc w:val="center"/>
              <w:rPr>
                <w:rFonts w:eastAsia="Calibri"/>
                <w:b/>
                <w:lang w:eastAsia="en-US"/>
              </w:rPr>
            </w:pPr>
            <w:r w:rsidRPr="00E83073">
              <w:rPr>
                <w:rFonts w:eastAsia="Calibri"/>
                <w:b/>
                <w:lang w:eastAsia="en-US"/>
              </w:rPr>
              <w:t>План</w:t>
            </w:r>
          </w:p>
        </w:tc>
        <w:tc>
          <w:tcPr>
            <w:tcW w:w="992" w:type="dxa"/>
          </w:tcPr>
          <w:p w:rsidR="000B2AED" w:rsidRPr="00E83073" w:rsidRDefault="000B2AED" w:rsidP="00D806F1">
            <w:pPr>
              <w:jc w:val="center"/>
              <w:rPr>
                <w:rFonts w:eastAsia="Calibri"/>
                <w:b/>
                <w:lang w:eastAsia="en-US"/>
              </w:rPr>
            </w:pPr>
            <w:r w:rsidRPr="00E83073">
              <w:rPr>
                <w:rFonts w:eastAsia="Calibri"/>
                <w:b/>
                <w:lang w:eastAsia="en-US"/>
              </w:rPr>
              <w:t>Факт</w:t>
            </w:r>
          </w:p>
        </w:tc>
      </w:tr>
      <w:tr w:rsidR="00D806F1" w:rsidRPr="00E83073" w:rsidTr="00D806F1">
        <w:tc>
          <w:tcPr>
            <w:tcW w:w="1275" w:type="dxa"/>
          </w:tcPr>
          <w:p w:rsidR="00D806F1" w:rsidRPr="00E83073" w:rsidRDefault="00D806F1" w:rsidP="00D806F1">
            <w:pPr>
              <w:pStyle w:val="a8"/>
              <w:numPr>
                <w:ilvl w:val="0"/>
                <w:numId w:val="13"/>
              </w:numPr>
              <w:tabs>
                <w:tab w:val="left" w:pos="142"/>
              </w:tabs>
              <w:rPr>
                <w:rFonts w:eastAsia="Calibri"/>
                <w:lang w:eastAsia="en-US"/>
              </w:rPr>
            </w:pPr>
          </w:p>
        </w:tc>
        <w:tc>
          <w:tcPr>
            <w:tcW w:w="7055" w:type="dxa"/>
          </w:tcPr>
          <w:p w:rsidR="00D806F1" w:rsidRPr="00E83073" w:rsidRDefault="00D806F1" w:rsidP="00D806F1">
            <w:r w:rsidRPr="00E83073">
              <w:t xml:space="preserve">Первобытный человек – каким он был и как </w:t>
            </w:r>
            <w:proofErr w:type="gramStart"/>
            <w:r w:rsidRPr="00E83073">
              <w:t>относился  к</w:t>
            </w:r>
            <w:proofErr w:type="gramEnd"/>
            <w:r w:rsidRPr="00E83073">
              <w:t xml:space="preserve"> самому себе?</w:t>
            </w:r>
          </w:p>
        </w:tc>
        <w:tc>
          <w:tcPr>
            <w:tcW w:w="1276" w:type="dxa"/>
          </w:tcPr>
          <w:p w:rsidR="00D806F1" w:rsidRPr="00CF24B1" w:rsidRDefault="00D806F1" w:rsidP="00D806F1">
            <w:r>
              <w:t>7</w:t>
            </w:r>
            <w:r w:rsidRPr="00CF24B1">
              <w:t>.09</w:t>
            </w:r>
          </w:p>
        </w:tc>
        <w:tc>
          <w:tcPr>
            <w:tcW w:w="992" w:type="dxa"/>
          </w:tcPr>
          <w:p w:rsidR="00D806F1" w:rsidRPr="00E83073" w:rsidRDefault="00D806F1" w:rsidP="00D806F1">
            <w:pPr>
              <w:rPr>
                <w:rFonts w:eastAsia="Calibri"/>
                <w:lang w:eastAsia="en-US"/>
              </w:rPr>
            </w:pPr>
          </w:p>
        </w:tc>
      </w:tr>
      <w:tr w:rsidR="00D806F1" w:rsidRPr="00E83073" w:rsidTr="00D806F1">
        <w:tc>
          <w:tcPr>
            <w:tcW w:w="1275" w:type="dxa"/>
          </w:tcPr>
          <w:p w:rsidR="00D806F1" w:rsidRPr="00E83073" w:rsidRDefault="00D806F1" w:rsidP="00D806F1">
            <w:pPr>
              <w:pStyle w:val="a8"/>
              <w:numPr>
                <w:ilvl w:val="0"/>
                <w:numId w:val="13"/>
              </w:numPr>
              <w:tabs>
                <w:tab w:val="left" w:pos="142"/>
              </w:tabs>
              <w:rPr>
                <w:rFonts w:eastAsia="Calibri"/>
                <w:lang w:eastAsia="en-US"/>
              </w:rPr>
            </w:pPr>
          </w:p>
        </w:tc>
        <w:tc>
          <w:tcPr>
            <w:tcW w:w="7055" w:type="dxa"/>
          </w:tcPr>
          <w:p w:rsidR="00D806F1" w:rsidRPr="00E83073" w:rsidRDefault="00D806F1" w:rsidP="00D806F1">
            <w:r w:rsidRPr="00E83073">
              <w:t>Внутренний мир первобытного человека, его духовность.</w:t>
            </w:r>
          </w:p>
        </w:tc>
        <w:tc>
          <w:tcPr>
            <w:tcW w:w="1276" w:type="dxa"/>
          </w:tcPr>
          <w:p w:rsidR="00D806F1" w:rsidRPr="00E676E7" w:rsidRDefault="00D806F1" w:rsidP="00D806F1">
            <w:r>
              <w:t>14.09</w:t>
            </w:r>
          </w:p>
        </w:tc>
        <w:tc>
          <w:tcPr>
            <w:tcW w:w="992" w:type="dxa"/>
          </w:tcPr>
          <w:p w:rsidR="00D806F1" w:rsidRPr="00E83073" w:rsidRDefault="00D806F1" w:rsidP="00D806F1">
            <w:pPr>
              <w:rPr>
                <w:rFonts w:eastAsia="Calibri"/>
                <w:lang w:eastAsia="en-US"/>
              </w:rPr>
            </w:pPr>
          </w:p>
        </w:tc>
      </w:tr>
      <w:tr w:rsidR="00D806F1" w:rsidRPr="00E83073" w:rsidTr="00D806F1">
        <w:tc>
          <w:tcPr>
            <w:tcW w:w="1275" w:type="dxa"/>
          </w:tcPr>
          <w:p w:rsidR="00D806F1" w:rsidRPr="00E83073" w:rsidRDefault="00D806F1" w:rsidP="00D806F1">
            <w:pPr>
              <w:pStyle w:val="a8"/>
              <w:numPr>
                <w:ilvl w:val="0"/>
                <w:numId w:val="13"/>
              </w:numPr>
              <w:rPr>
                <w:rFonts w:eastAsia="Calibri"/>
                <w:lang w:eastAsia="en-US"/>
              </w:rPr>
            </w:pPr>
          </w:p>
        </w:tc>
        <w:tc>
          <w:tcPr>
            <w:tcW w:w="7055" w:type="dxa"/>
          </w:tcPr>
          <w:p w:rsidR="00D806F1" w:rsidRPr="00E83073" w:rsidRDefault="00D806F1" w:rsidP="00D806F1">
            <w:r w:rsidRPr="00E83073">
              <w:t>Жизнь, деятельность и культура восточных славян</w:t>
            </w:r>
          </w:p>
        </w:tc>
        <w:tc>
          <w:tcPr>
            <w:tcW w:w="1276" w:type="dxa"/>
          </w:tcPr>
          <w:p w:rsidR="00D806F1" w:rsidRPr="00E676E7" w:rsidRDefault="00D806F1" w:rsidP="00D806F1">
            <w:r>
              <w:t>21.09</w:t>
            </w:r>
          </w:p>
        </w:tc>
        <w:tc>
          <w:tcPr>
            <w:tcW w:w="992" w:type="dxa"/>
          </w:tcPr>
          <w:p w:rsidR="00D806F1" w:rsidRPr="00E83073" w:rsidRDefault="00D806F1" w:rsidP="00D806F1">
            <w:pPr>
              <w:rPr>
                <w:rFonts w:eastAsia="Calibri"/>
                <w:lang w:eastAsia="en-US"/>
              </w:rPr>
            </w:pPr>
          </w:p>
        </w:tc>
      </w:tr>
      <w:tr w:rsidR="00D806F1" w:rsidRPr="00E83073" w:rsidTr="00D806F1">
        <w:tc>
          <w:tcPr>
            <w:tcW w:w="1275" w:type="dxa"/>
          </w:tcPr>
          <w:p w:rsidR="00D806F1" w:rsidRPr="00E83073" w:rsidRDefault="00D806F1" w:rsidP="00D806F1">
            <w:pPr>
              <w:pStyle w:val="a8"/>
              <w:numPr>
                <w:ilvl w:val="0"/>
                <w:numId w:val="13"/>
              </w:numPr>
              <w:rPr>
                <w:rFonts w:eastAsia="Calibri"/>
                <w:lang w:eastAsia="en-US"/>
              </w:rPr>
            </w:pPr>
          </w:p>
        </w:tc>
        <w:tc>
          <w:tcPr>
            <w:tcW w:w="7055" w:type="dxa"/>
          </w:tcPr>
          <w:p w:rsidR="00D806F1" w:rsidRPr="00E83073" w:rsidRDefault="00D806F1" w:rsidP="00D806F1">
            <w:r w:rsidRPr="00E83073">
              <w:t>Жители нашего края в древности и их образ жизни и культура</w:t>
            </w:r>
          </w:p>
        </w:tc>
        <w:tc>
          <w:tcPr>
            <w:tcW w:w="1276" w:type="dxa"/>
          </w:tcPr>
          <w:p w:rsidR="00D806F1" w:rsidRPr="00E676E7" w:rsidRDefault="00D806F1" w:rsidP="00D806F1">
            <w:r>
              <w:t>28.09</w:t>
            </w:r>
          </w:p>
        </w:tc>
        <w:tc>
          <w:tcPr>
            <w:tcW w:w="992" w:type="dxa"/>
          </w:tcPr>
          <w:p w:rsidR="00D806F1" w:rsidRPr="00E83073" w:rsidRDefault="00D806F1" w:rsidP="00D806F1">
            <w:pPr>
              <w:rPr>
                <w:rFonts w:eastAsia="Calibri"/>
                <w:lang w:eastAsia="en-US"/>
              </w:rPr>
            </w:pPr>
          </w:p>
        </w:tc>
      </w:tr>
      <w:tr w:rsidR="00D806F1" w:rsidRPr="00E83073" w:rsidTr="00D806F1">
        <w:tc>
          <w:tcPr>
            <w:tcW w:w="1275" w:type="dxa"/>
          </w:tcPr>
          <w:p w:rsidR="00D806F1" w:rsidRPr="00E83073" w:rsidRDefault="00D806F1" w:rsidP="00D806F1">
            <w:pPr>
              <w:pStyle w:val="a8"/>
              <w:numPr>
                <w:ilvl w:val="0"/>
                <w:numId w:val="13"/>
              </w:numPr>
              <w:rPr>
                <w:rFonts w:eastAsia="Calibri"/>
                <w:lang w:eastAsia="en-US"/>
              </w:rPr>
            </w:pPr>
          </w:p>
        </w:tc>
        <w:tc>
          <w:tcPr>
            <w:tcW w:w="7055" w:type="dxa"/>
          </w:tcPr>
          <w:p w:rsidR="00D806F1" w:rsidRPr="00E83073" w:rsidRDefault="00D806F1" w:rsidP="00D806F1">
            <w:r w:rsidRPr="00E83073">
              <w:t>Памятники первобытности и их значение для понимания духовного мира людей</w:t>
            </w:r>
          </w:p>
        </w:tc>
        <w:tc>
          <w:tcPr>
            <w:tcW w:w="1276" w:type="dxa"/>
          </w:tcPr>
          <w:p w:rsidR="00D806F1" w:rsidRPr="00E676E7" w:rsidRDefault="00D806F1" w:rsidP="00D806F1">
            <w:r>
              <w:t>5.10</w:t>
            </w:r>
          </w:p>
        </w:tc>
        <w:tc>
          <w:tcPr>
            <w:tcW w:w="992" w:type="dxa"/>
          </w:tcPr>
          <w:p w:rsidR="00D806F1" w:rsidRPr="00E83073" w:rsidRDefault="00D806F1" w:rsidP="00D806F1">
            <w:pPr>
              <w:rPr>
                <w:rFonts w:eastAsia="Calibri"/>
                <w:lang w:eastAsia="en-US"/>
              </w:rPr>
            </w:pPr>
          </w:p>
        </w:tc>
      </w:tr>
      <w:tr w:rsidR="00D806F1" w:rsidRPr="00E83073" w:rsidTr="00D806F1">
        <w:tc>
          <w:tcPr>
            <w:tcW w:w="1275" w:type="dxa"/>
          </w:tcPr>
          <w:p w:rsidR="00D806F1" w:rsidRPr="00E83073" w:rsidRDefault="00D806F1" w:rsidP="00D806F1">
            <w:pPr>
              <w:pStyle w:val="a8"/>
              <w:numPr>
                <w:ilvl w:val="0"/>
                <w:numId w:val="13"/>
              </w:numPr>
              <w:rPr>
                <w:rFonts w:eastAsia="Calibri"/>
                <w:lang w:eastAsia="en-US"/>
              </w:rPr>
            </w:pPr>
          </w:p>
        </w:tc>
        <w:tc>
          <w:tcPr>
            <w:tcW w:w="7055" w:type="dxa"/>
          </w:tcPr>
          <w:p w:rsidR="00D806F1" w:rsidRPr="00E83073" w:rsidRDefault="00D806F1" w:rsidP="00D806F1">
            <w:r w:rsidRPr="00E83073">
              <w:t>Зарождение религиозных верований и искусства</w:t>
            </w:r>
          </w:p>
        </w:tc>
        <w:tc>
          <w:tcPr>
            <w:tcW w:w="1276" w:type="dxa"/>
          </w:tcPr>
          <w:p w:rsidR="00D806F1" w:rsidRPr="00E676E7" w:rsidRDefault="00D806F1" w:rsidP="00D806F1">
            <w:r>
              <w:t>12.10</w:t>
            </w:r>
          </w:p>
        </w:tc>
        <w:tc>
          <w:tcPr>
            <w:tcW w:w="992" w:type="dxa"/>
          </w:tcPr>
          <w:p w:rsidR="00D806F1" w:rsidRPr="00E83073" w:rsidRDefault="00D806F1" w:rsidP="00D806F1">
            <w:pPr>
              <w:rPr>
                <w:rFonts w:eastAsia="Calibri"/>
                <w:lang w:eastAsia="en-US"/>
              </w:rPr>
            </w:pPr>
          </w:p>
        </w:tc>
      </w:tr>
      <w:tr w:rsidR="00D806F1" w:rsidRPr="00E83073" w:rsidTr="00D806F1">
        <w:tc>
          <w:tcPr>
            <w:tcW w:w="1275" w:type="dxa"/>
          </w:tcPr>
          <w:p w:rsidR="00D806F1" w:rsidRPr="00E83073" w:rsidRDefault="00D806F1" w:rsidP="00D806F1">
            <w:pPr>
              <w:pStyle w:val="a8"/>
              <w:numPr>
                <w:ilvl w:val="0"/>
                <w:numId w:val="13"/>
              </w:numPr>
              <w:rPr>
                <w:rFonts w:eastAsia="Calibri"/>
                <w:lang w:eastAsia="en-US"/>
              </w:rPr>
            </w:pPr>
          </w:p>
        </w:tc>
        <w:tc>
          <w:tcPr>
            <w:tcW w:w="7055" w:type="dxa"/>
          </w:tcPr>
          <w:p w:rsidR="00D806F1" w:rsidRPr="00E83073" w:rsidRDefault="00D806F1" w:rsidP="00D806F1">
            <w:r w:rsidRPr="00E83073">
              <w:t>Культура земледелия, скотоводства, рыболовства, охоты и собирательства</w:t>
            </w:r>
          </w:p>
        </w:tc>
        <w:tc>
          <w:tcPr>
            <w:tcW w:w="1276" w:type="dxa"/>
          </w:tcPr>
          <w:p w:rsidR="00D806F1" w:rsidRPr="00E676E7" w:rsidRDefault="00D806F1" w:rsidP="00D806F1">
            <w:r>
              <w:t>19.10</w:t>
            </w:r>
          </w:p>
        </w:tc>
        <w:tc>
          <w:tcPr>
            <w:tcW w:w="992" w:type="dxa"/>
          </w:tcPr>
          <w:p w:rsidR="00D806F1" w:rsidRPr="00E83073" w:rsidRDefault="00D806F1" w:rsidP="00D806F1">
            <w:pPr>
              <w:rPr>
                <w:rFonts w:eastAsia="Calibri"/>
                <w:lang w:eastAsia="en-US"/>
              </w:rPr>
            </w:pPr>
          </w:p>
        </w:tc>
      </w:tr>
      <w:tr w:rsidR="00D806F1" w:rsidRPr="00E83073" w:rsidTr="00D806F1">
        <w:tc>
          <w:tcPr>
            <w:tcW w:w="1275" w:type="dxa"/>
          </w:tcPr>
          <w:p w:rsidR="00D806F1" w:rsidRPr="00E83073" w:rsidRDefault="00D806F1" w:rsidP="00D806F1">
            <w:pPr>
              <w:pStyle w:val="a8"/>
              <w:numPr>
                <w:ilvl w:val="0"/>
                <w:numId w:val="13"/>
              </w:numPr>
              <w:rPr>
                <w:rFonts w:eastAsia="Calibri"/>
                <w:lang w:eastAsia="en-US"/>
              </w:rPr>
            </w:pPr>
          </w:p>
        </w:tc>
        <w:tc>
          <w:tcPr>
            <w:tcW w:w="7055" w:type="dxa"/>
          </w:tcPr>
          <w:p w:rsidR="00D806F1" w:rsidRPr="00E83073" w:rsidRDefault="00D806F1" w:rsidP="00D806F1">
            <w:r w:rsidRPr="00E83073">
              <w:t>Духовный мир различных племен – предков башкир</w:t>
            </w:r>
          </w:p>
        </w:tc>
        <w:tc>
          <w:tcPr>
            <w:tcW w:w="1276" w:type="dxa"/>
          </w:tcPr>
          <w:p w:rsidR="00D806F1" w:rsidRPr="00E676E7" w:rsidRDefault="00D806F1" w:rsidP="00D806F1">
            <w:r>
              <w:t>26.10</w:t>
            </w:r>
          </w:p>
        </w:tc>
        <w:tc>
          <w:tcPr>
            <w:tcW w:w="992" w:type="dxa"/>
          </w:tcPr>
          <w:p w:rsidR="00D806F1" w:rsidRPr="00E83073" w:rsidRDefault="00D806F1" w:rsidP="00D806F1">
            <w:pPr>
              <w:rPr>
                <w:rFonts w:eastAsia="Calibri"/>
                <w:lang w:eastAsia="en-US"/>
              </w:rPr>
            </w:pPr>
          </w:p>
        </w:tc>
      </w:tr>
      <w:tr w:rsidR="00D806F1" w:rsidRPr="00E83073" w:rsidTr="00D806F1">
        <w:tc>
          <w:tcPr>
            <w:tcW w:w="1275" w:type="dxa"/>
          </w:tcPr>
          <w:p w:rsidR="00D806F1" w:rsidRPr="00E83073" w:rsidRDefault="00D806F1" w:rsidP="00D806F1">
            <w:pPr>
              <w:pStyle w:val="a8"/>
              <w:numPr>
                <w:ilvl w:val="0"/>
                <w:numId w:val="13"/>
              </w:numPr>
              <w:rPr>
                <w:rFonts w:eastAsia="Calibri"/>
                <w:lang w:eastAsia="en-US"/>
              </w:rPr>
            </w:pPr>
          </w:p>
        </w:tc>
        <w:tc>
          <w:tcPr>
            <w:tcW w:w="7055" w:type="dxa"/>
          </w:tcPr>
          <w:p w:rsidR="00D806F1" w:rsidRPr="00E83073" w:rsidRDefault="00D806F1" w:rsidP="00D806F1">
            <w:r w:rsidRPr="00E83073">
              <w:t>Итоговый урок по разделу</w:t>
            </w:r>
          </w:p>
        </w:tc>
        <w:tc>
          <w:tcPr>
            <w:tcW w:w="1276" w:type="dxa"/>
          </w:tcPr>
          <w:p w:rsidR="00D806F1" w:rsidRPr="00E676E7" w:rsidRDefault="00D806F1" w:rsidP="00D806F1">
            <w:r>
              <w:t>09.11</w:t>
            </w:r>
          </w:p>
        </w:tc>
        <w:tc>
          <w:tcPr>
            <w:tcW w:w="992" w:type="dxa"/>
          </w:tcPr>
          <w:p w:rsidR="00D806F1" w:rsidRPr="00E83073" w:rsidRDefault="00D806F1" w:rsidP="00D806F1">
            <w:pPr>
              <w:rPr>
                <w:rFonts w:eastAsia="Calibri"/>
                <w:lang w:eastAsia="en-US"/>
              </w:rPr>
            </w:pPr>
          </w:p>
        </w:tc>
      </w:tr>
      <w:tr w:rsidR="00D806F1" w:rsidRPr="00E83073" w:rsidTr="00D806F1">
        <w:tc>
          <w:tcPr>
            <w:tcW w:w="1275" w:type="dxa"/>
          </w:tcPr>
          <w:p w:rsidR="00D806F1" w:rsidRPr="00E83073" w:rsidRDefault="00D806F1" w:rsidP="00D806F1">
            <w:pPr>
              <w:pStyle w:val="a8"/>
              <w:numPr>
                <w:ilvl w:val="0"/>
                <w:numId w:val="13"/>
              </w:numPr>
              <w:rPr>
                <w:rFonts w:eastAsia="Calibri"/>
                <w:lang w:eastAsia="en-US"/>
              </w:rPr>
            </w:pPr>
          </w:p>
        </w:tc>
        <w:tc>
          <w:tcPr>
            <w:tcW w:w="7055" w:type="dxa"/>
          </w:tcPr>
          <w:p w:rsidR="00D806F1" w:rsidRPr="00E83073" w:rsidRDefault="00D806F1" w:rsidP="00D806F1">
            <w:pPr>
              <w:autoSpaceDE w:val="0"/>
              <w:autoSpaceDN w:val="0"/>
              <w:adjustRightInd w:val="0"/>
              <w:rPr>
                <w:rFonts w:eastAsia="Calibri"/>
                <w:bCs/>
                <w:color w:val="000000"/>
              </w:rPr>
            </w:pPr>
            <w:r w:rsidRPr="00E83073">
              <w:t>Человек эпохи перехода от первобытности к феодальным отношениям. Его духовный мир</w:t>
            </w:r>
          </w:p>
        </w:tc>
        <w:tc>
          <w:tcPr>
            <w:tcW w:w="1276" w:type="dxa"/>
          </w:tcPr>
          <w:p w:rsidR="00D806F1" w:rsidRPr="00E676E7" w:rsidRDefault="00D806F1" w:rsidP="00D806F1">
            <w:r>
              <w:t>16.11</w:t>
            </w:r>
          </w:p>
        </w:tc>
        <w:tc>
          <w:tcPr>
            <w:tcW w:w="992" w:type="dxa"/>
          </w:tcPr>
          <w:p w:rsidR="00D806F1" w:rsidRPr="00E83073" w:rsidRDefault="00D806F1" w:rsidP="00D806F1">
            <w:pPr>
              <w:rPr>
                <w:rFonts w:eastAsia="Calibri"/>
                <w:lang w:eastAsia="en-US"/>
              </w:rPr>
            </w:pPr>
          </w:p>
        </w:tc>
      </w:tr>
      <w:tr w:rsidR="00D806F1" w:rsidRPr="00E83073" w:rsidTr="00D806F1">
        <w:tc>
          <w:tcPr>
            <w:tcW w:w="1275" w:type="dxa"/>
          </w:tcPr>
          <w:p w:rsidR="00D806F1" w:rsidRPr="00E83073" w:rsidRDefault="00D806F1" w:rsidP="00D806F1">
            <w:pPr>
              <w:pStyle w:val="a8"/>
              <w:numPr>
                <w:ilvl w:val="0"/>
                <w:numId w:val="13"/>
              </w:numPr>
              <w:rPr>
                <w:rFonts w:eastAsia="Calibri"/>
                <w:lang w:eastAsia="en-US"/>
              </w:rPr>
            </w:pPr>
          </w:p>
        </w:tc>
        <w:tc>
          <w:tcPr>
            <w:tcW w:w="7055" w:type="dxa"/>
          </w:tcPr>
          <w:p w:rsidR="00D806F1" w:rsidRPr="00E83073" w:rsidRDefault="00D806F1" w:rsidP="00D806F1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 w:rsidRPr="00E83073">
              <w:rPr>
                <w:rFonts w:eastAsia="Calibri"/>
              </w:rPr>
              <w:t>Образование государства Русь и его влияние на духовное развитие людей</w:t>
            </w:r>
          </w:p>
        </w:tc>
        <w:tc>
          <w:tcPr>
            <w:tcW w:w="1276" w:type="dxa"/>
          </w:tcPr>
          <w:p w:rsidR="00D806F1" w:rsidRPr="00E676E7" w:rsidRDefault="00D806F1" w:rsidP="00D806F1">
            <w:r>
              <w:t>23.11</w:t>
            </w:r>
          </w:p>
        </w:tc>
        <w:tc>
          <w:tcPr>
            <w:tcW w:w="992" w:type="dxa"/>
          </w:tcPr>
          <w:p w:rsidR="00D806F1" w:rsidRPr="00E83073" w:rsidRDefault="00D806F1" w:rsidP="00D806F1">
            <w:pPr>
              <w:rPr>
                <w:rFonts w:eastAsia="Calibri"/>
                <w:lang w:eastAsia="en-US"/>
              </w:rPr>
            </w:pPr>
          </w:p>
        </w:tc>
      </w:tr>
      <w:tr w:rsidR="00D806F1" w:rsidRPr="00E83073" w:rsidTr="00D806F1">
        <w:tc>
          <w:tcPr>
            <w:tcW w:w="1275" w:type="dxa"/>
          </w:tcPr>
          <w:p w:rsidR="00D806F1" w:rsidRPr="00E83073" w:rsidRDefault="00D806F1" w:rsidP="00D806F1">
            <w:pPr>
              <w:pStyle w:val="a8"/>
              <w:numPr>
                <w:ilvl w:val="0"/>
                <w:numId w:val="13"/>
              </w:numPr>
              <w:rPr>
                <w:rFonts w:eastAsia="Calibri"/>
                <w:lang w:eastAsia="en-US"/>
              </w:rPr>
            </w:pPr>
          </w:p>
        </w:tc>
        <w:tc>
          <w:tcPr>
            <w:tcW w:w="7055" w:type="dxa"/>
          </w:tcPr>
          <w:p w:rsidR="00D806F1" w:rsidRPr="00E83073" w:rsidRDefault="00D806F1" w:rsidP="00D806F1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E83073">
              <w:rPr>
                <w:rFonts w:eastAsia="Calibri"/>
              </w:rPr>
              <w:t>Крещение Руси как историческая необходимость и условие перехода от первобытности к феодальным отношениям</w:t>
            </w:r>
          </w:p>
        </w:tc>
        <w:tc>
          <w:tcPr>
            <w:tcW w:w="1276" w:type="dxa"/>
          </w:tcPr>
          <w:p w:rsidR="00D806F1" w:rsidRPr="00E676E7" w:rsidRDefault="00D806F1" w:rsidP="00D806F1">
            <w:r>
              <w:t>30.11</w:t>
            </w:r>
          </w:p>
        </w:tc>
        <w:tc>
          <w:tcPr>
            <w:tcW w:w="992" w:type="dxa"/>
          </w:tcPr>
          <w:p w:rsidR="00D806F1" w:rsidRPr="00E83073" w:rsidRDefault="00D806F1" w:rsidP="00D806F1">
            <w:pPr>
              <w:rPr>
                <w:rFonts w:eastAsia="Calibri"/>
                <w:lang w:eastAsia="en-US"/>
              </w:rPr>
            </w:pPr>
          </w:p>
        </w:tc>
      </w:tr>
      <w:tr w:rsidR="00D806F1" w:rsidRPr="00E83073" w:rsidTr="00D806F1">
        <w:tc>
          <w:tcPr>
            <w:tcW w:w="1275" w:type="dxa"/>
          </w:tcPr>
          <w:p w:rsidR="00D806F1" w:rsidRPr="00E83073" w:rsidRDefault="00D806F1" w:rsidP="00D806F1">
            <w:pPr>
              <w:pStyle w:val="a8"/>
              <w:numPr>
                <w:ilvl w:val="0"/>
                <w:numId w:val="13"/>
              </w:numPr>
              <w:rPr>
                <w:rFonts w:eastAsia="Calibri"/>
                <w:lang w:eastAsia="en-US"/>
              </w:rPr>
            </w:pPr>
          </w:p>
        </w:tc>
        <w:tc>
          <w:tcPr>
            <w:tcW w:w="7055" w:type="dxa"/>
          </w:tcPr>
          <w:p w:rsidR="00D806F1" w:rsidRPr="00E83073" w:rsidRDefault="00D806F1" w:rsidP="00D806F1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 w:rsidRPr="00E83073">
              <w:rPr>
                <w:rFonts w:eastAsia="Calibri"/>
              </w:rPr>
              <w:t>Значение крещения Руси для духовного развития населения</w:t>
            </w:r>
          </w:p>
        </w:tc>
        <w:tc>
          <w:tcPr>
            <w:tcW w:w="1276" w:type="dxa"/>
          </w:tcPr>
          <w:p w:rsidR="00D806F1" w:rsidRPr="00E676E7" w:rsidRDefault="00D806F1" w:rsidP="00D806F1">
            <w:r>
              <w:t>23.11</w:t>
            </w:r>
          </w:p>
        </w:tc>
        <w:tc>
          <w:tcPr>
            <w:tcW w:w="992" w:type="dxa"/>
          </w:tcPr>
          <w:p w:rsidR="00D806F1" w:rsidRPr="00E83073" w:rsidRDefault="00D806F1" w:rsidP="00D806F1">
            <w:pPr>
              <w:rPr>
                <w:rFonts w:eastAsia="Calibri"/>
                <w:lang w:eastAsia="en-US"/>
              </w:rPr>
            </w:pPr>
          </w:p>
        </w:tc>
      </w:tr>
      <w:tr w:rsidR="00D806F1" w:rsidRPr="00E83073" w:rsidTr="00D806F1">
        <w:tc>
          <w:tcPr>
            <w:tcW w:w="1275" w:type="dxa"/>
          </w:tcPr>
          <w:p w:rsidR="00D806F1" w:rsidRPr="00E83073" w:rsidRDefault="00D806F1" w:rsidP="00D806F1">
            <w:pPr>
              <w:pStyle w:val="a8"/>
              <w:numPr>
                <w:ilvl w:val="0"/>
                <w:numId w:val="13"/>
              </w:numPr>
              <w:rPr>
                <w:rFonts w:eastAsia="Calibri"/>
                <w:lang w:eastAsia="en-US"/>
              </w:rPr>
            </w:pPr>
          </w:p>
        </w:tc>
        <w:tc>
          <w:tcPr>
            <w:tcW w:w="7055" w:type="dxa"/>
          </w:tcPr>
          <w:p w:rsidR="00D806F1" w:rsidRPr="00E83073" w:rsidRDefault="00D806F1" w:rsidP="00D806F1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>
              <w:rPr>
                <w:rFonts w:eastAsia="Calibri"/>
              </w:rPr>
              <w:t xml:space="preserve">Расцвет государства Русь. </w:t>
            </w:r>
            <w:r w:rsidRPr="00E83073">
              <w:rPr>
                <w:rFonts w:eastAsia="Calibri"/>
              </w:rPr>
              <w:t>Возникновение и развитие городов и их значе</w:t>
            </w:r>
            <w:r>
              <w:rPr>
                <w:rFonts w:eastAsia="Calibri"/>
              </w:rPr>
              <w:t>ние для духовного развития людей.</w:t>
            </w:r>
          </w:p>
        </w:tc>
        <w:tc>
          <w:tcPr>
            <w:tcW w:w="1276" w:type="dxa"/>
          </w:tcPr>
          <w:p w:rsidR="00D806F1" w:rsidRPr="00E676E7" w:rsidRDefault="00D806F1" w:rsidP="00D806F1">
            <w:r>
              <w:t>14.12</w:t>
            </w:r>
          </w:p>
        </w:tc>
        <w:tc>
          <w:tcPr>
            <w:tcW w:w="992" w:type="dxa"/>
          </w:tcPr>
          <w:p w:rsidR="00D806F1" w:rsidRPr="00E83073" w:rsidRDefault="00D806F1" w:rsidP="00D806F1">
            <w:pPr>
              <w:rPr>
                <w:rFonts w:eastAsia="Calibri"/>
                <w:lang w:eastAsia="en-US"/>
              </w:rPr>
            </w:pPr>
          </w:p>
        </w:tc>
      </w:tr>
      <w:tr w:rsidR="00D806F1" w:rsidRPr="00E83073" w:rsidTr="00D806F1">
        <w:tc>
          <w:tcPr>
            <w:tcW w:w="1275" w:type="dxa"/>
          </w:tcPr>
          <w:p w:rsidR="00D806F1" w:rsidRPr="00E83073" w:rsidRDefault="00D806F1" w:rsidP="00D806F1">
            <w:pPr>
              <w:pStyle w:val="a8"/>
              <w:numPr>
                <w:ilvl w:val="0"/>
                <w:numId w:val="13"/>
              </w:numPr>
              <w:rPr>
                <w:rFonts w:eastAsia="Calibri"/>
                <w:lang w:eastAsia="en-US"/>
              </w:rPr>
            </w:pPr>
          </w:p>
        </w:tc>
        <w:tc>
          <w:tcPr>
            <w:tcW w:w="7055" w:type="dxa"/>
          </w:tcPr>
          <w:p w:rsidR="00D806F1" w:rsidRPr="00E83073" w:rsidRDefault="00D806F1" w:rsidP="00D806F1">
            <w:r>
              <w:t>Литература и искусство Д</w:t>
            </w:r>
            <w:r w:rsidRPr="00E83073">
              <w:t>ревней Руси и их влияние на духовность людей</w:t>
            </w:r>
          </w:p>
        </w:tc>
        <w:tc>
          <w:tcPr>
            <w:tcW w:w="1276" w:type="dxa"/>
          </w:tcPr>
          <w:p w:rsidR="00D806F1" w:rsidRPr="00E676E7" w:rsidRDefault="00D806F1" w:rsidP="00D806F1">
            <w:r>
              <w:t>21.12</w:t>
            </w:r>
          </w:p>
        </w:tc>
        <w:tc>
          <w:tcPr>
            <w:tcW w:w="992" w:type="dxa"/>
          </w:tcPr>
          <w:p w:rsidR="00D806F1" w:rsidRPr="00E83073" w:rsidRDefault="00D806F1" w:rsidP="00D806F1">
            <w:pPr>
              <w:rPr>
                <w:rFonts w:eastAsia="Calibri"/>
                <w:lang w:eastAsia="en-US"/>
              </w:rPr>
            </w:pPr>
          </w:p>
        </w:tc>
      </w:tr>
      <w:tr w:rsidR="00D806F1" w:rsidRPr="00E83073" w:rsidTr="00D806F1">
        <w:tc>
          <w:tcPr>
            <w:tcW w:w="1275" w:type="dxa"/>
          </w:tcPr>
          <w:p w:rsidR="00D806F1" w:rsidRPr="00E83073" w:rsidRDefault="00D806F1" w:rsidP="00D806F1">
            <w:pPr>
              <w:pStyle w:val="a8"/>
              <w:numPr>
                <w:ilvl w:val="0"/>
                <w:numId w:val="13"/>
              </w:numPr>
              <w:rPr>
                <w:rFonts w:eastAsia="Calibri"/>
                <w:lang w:eastAsia="en-US"/>
              </w:rPr>
            </w:pPr>
          </w:p>
        </w:tc>
        <w:tc>
          <w:tcPr>
            <w:tcW w:w="7055" w:type="dxa"/>
          </w:tcPr>
          <w:p w:rsidR="00D806F1" w:rsidRPr="00E83073" w:rsidRDefault="00D806F1" w:rsidP="00D806F1">
            <w:r w:rsidRPr="00E83073">
              <w:t>Жители Южного Урала в IX-XII веках, их быт, деятельность, культура и религия</w:t>
            </w:r>
          </w:p>
        </w:tc>
        <w:tc>
          <w:tcPr>
            <w:tcW w:w="1276" w:type="dxa"/>
          </w:tcPr>
          <w:p w:rsidR="00D806F1" w:rsidRPr="00E676E7" w:rsidRDefault="00D806F1" w:rsidP="00D806F1">
            <w:r>
              <w:t>28.12</w:t>
            </w:r>
          </w:p>
        </w:tc>
        <w:tc>
          <w:tcPr>
            <w:tcW w:w="992" w:type="dxa"/>
          </w:tcPr>
          <w:p w:rsidR="00D806F1" w:rsidRPr="00E83073" w:rsidRDefault="00D806F1" w:rsidP="00D806F1">
            <w:pPr>
              <w:rPr>
                <w:rFonts w:eastAsia="Calibri"/>
                <w:lang w:eastAsia="en-US"/>
              </w:rPr>
            </w:pPr>
          </w:p>
        </w:tc>
      </w:tr>
      <w:tr w:rsidR="00D806F1" w:rsidRPr="00E83073" w:rsidTr="00D806F1">
        <w:tc>
          <w:tcPr>
            <w:tcW w:w="1275" w:type="dxa"/>
          </w:tcPr>
          <w:p w:rsidR="00D806F1" w:rsidRPr="00E83073" w:rsidRDefault="00D806F1" w:rsidP="00D806F1">
            <w:pPr>
              <w:pStyle w:val="a8"/>
              <w:numPr>
                <w:ilvl w:val="0"/>
                <w:numId w:val="13"/>
              </w:numPr>
              <w:rPr>
                <w:rFonts w:eastAsia="Calibri"/>
                <w:lang w:eastAsia="en-US"/>
              </w:rPr>
            </w:pPr>
          </w:p>
        </w:tc>
        <w:tc>
          <w:tcPr>
            <w:tcW w:w="7055" w:type="dxa"/>
          </w:tcPr>
          <w:p w:rsidR="00D806F1" w:rsidRPr="00E83073" w:rsidRDefault="00D806F1" w:rsidP="00D806F1">
            <w:r w:rsidRPr="00E83073">
              <w:t>Хозяйство, быт, культура и религия башкир в IX-XII веках</w:t>
            </w:r>
          </w:p>
        </w:tc>
        <w:tc>
          <w:tcPr>
            <w:tcW w:w="1276" w:type="dxa"/>
          </w:tcPr>
          <w:p w:rsidR="00D806F1" w:rsidRPr="00E676E7" w:rsidRDefault="00D806F1" w:rsidP="00D806F1">
            <w:r>
              <w:t>11.01</w:t>
            </w:r>
          </w:p>
        </w:tc>
        <w:tc>
          <w:tcPr>
            <w:tcW w:w="992" w:type="dxa"/>
          </w:tcPr>
          <w:p w:rsidR="00D806F1" w:rsidRPr="00E83073" w:rsidRDefault="00D806F1" w:rsidP="00D806F1">
            <w:pPr>
              <w:rPr>
                <w:rFonts w:eastAsia="Calibri"/>
                <w:lang w:eastAsia="en-US"/>
              </w:rPr>
            </w:pPr>
          </w:p>
        </w:tc>
      </w:tr>
      <w:tr w:rsidR="00D806F1" w:rsidRPr="00E83073" w:rsidTr="00D806F1">
        <w:tc>
          <w:tcPr>
            <w:tcW w:w="1275" w:type="dxa"/>
          </w:tcPr>
          <w:p w:rsidR="00D806F1" w:rsidRPr="00E83073" w:rsidRDefault="00D806F1" w:rsidP="00D806F1">
            <w:pPr>
              <w:pStyle w:val="a8"/>
              <w:numPr>
                <w:ilvl w:val="0"/>
                <w:numId w:val="13"/>
              </w:numPr>
              <w:rPr>
                <w:rFonts w:eastAsia="Calibri"/>
                <w:lang w:eastAsia="en-US"/>
              </w:rPr>
            </w:pPr>
          </w:p>
        </w:tc>
        <w:tc>
          <w:tcPr>
            <w:tcW w:w="7055" w:type="dxa"/>
          </w:tcPr>
          <w:p w:rsidR="00D806F1" w:rsidRPr="00E83073" w:rsidRDefault="00D806F1" w:rsidP="00D806F1">
            <w:r>
              <w:t>Сказки, предания и мифы  древних башкир</w:t>
            </w:r>
          </w:p>
        </w:tc>
        <w:tc>
          <w:tcPr>
            <w:tcW w:w="1276" w:type="dxa"/>
          </w:tcPr>
          <w:p w:rsidR="00D806F1" w:rsidRPr="00E676E7" w:rsidRDefault="00D806F1" w:rsidP="00D806F1">
            <w:r>
              <w:t>18.01</w:t>
            </w:r>
          </w:p>
        </w:tc>
        <w:tc>
          <w:tcPr>
            <w:tcW w:w="992" w:type="dxa"/>
          </w:tcPr>
          <w:p w:rsidR="00D806F1" w:rsidRPr="00E83073" w:rsidRDefault="00D806F1" w:rsidP="00D806F1">
            <w:pPr>
              <w:rPr>
                <w:rFonts w:eastAsia="Calibri"/>
                <w:lang w:eastAsia="en-US"/>
              </w:rPr>
            </w:pPr>
          </w:p>
        </w:tc>
      </w:tr>
      <w:tr w:rsidR="00D806F1" w:rsidRPr="00E83073" w:rsidTr="00D806F1">
        <w:tc>
          <w:tcPr>
            <w:tcW w:w="1275" w:type="dxa"/>
          </w:tcPr>
          <w:p w:rsidR="00D806F1" w:rsidRPr="00E83073" w:rsidRDefault="00D806F1" w:rsidP="00D806F1">
            <w:pPr>
              <w:pStyle w:val="a8"/>
              <w:numPr>
                <w:ilvl w:val="0"/>
                <w:numId w:val="13"/>
              </w:numPr>
              <w:rPr>
                <w:rFonts w:eastAsia="Calibri"/>
                <w:lang w:eastAsia="en-US"/>
              </w:rPr>
            </w:pPr>
          </w:p>
        </w:tc>
        <w:tc>
          <w:tcPr>
            <w:tcW w:w="7055" w:type="dxa"/>
          </w:tcPr>
          <w:p w:rsidR="00D806F1" w:rsidRPr="00E83073" w:rsidRDefault="00D806F1" w:rsidP="00D806F1">
            <w:r w:rsidRPr="00E83073">
              <w:rPr>
                <w:rFonts w:eastAsia="Calibri"/>
              </w:rPr>
              <w:t>Распространение ислама среди башкир</w:t>
            </w:r>
          </w:p>
        </w:tc>
        <w:tc>
          <w:tcPr>
            <w:tcW w:w="1276" w:type="dxa"/>
          </w:tcPr>
          <w:p w:rsidR="00D806F1" w:rsidRPr="00E676E7" w:rsidRDefault="00D806F1" w:rsidP="00D806F1">
            <w:r>
              <w:t>25.01</w:t>
            </w:r>
          </w:p>
        </w:tc>
        <w:tc>
          <w:tcPr>
            <w:tcW w:w="992" w:type="dxa"/>
          </w:tcPr>
          <w:p w:rsidR="00D806F1" w:rsidRPr="00E83073" w:rsidRDefault="00D806F1" w:rsidP="00D806F1">
            <w:pPr>
              <w:rPr>
                <w:rFonts w:eastAsia="Calibri"/>
                <w:lang w:eastAsia="en-US"/>
              </w:rPr>
            </w:pPr>
          </w:p>
        </w:tc>
      </w:tr>
      <w:tr w:rsidR="00D806F1" w:rsidRPr="00E83073" w:rsidTr="00D806F1">
        <w:tc>
          <w:tcPr>
            <w:tcW w:w="1275" w:type="dxa"/>
          </w:tcPr>
          <w:p w:rsidR="00D806F1" w:rsidRPr="00E83073" w:rsidRDefault="00D806F1" w:rsidP="00D806F1">
            <w:pPr>
              <w:pStyle w:val="a8"/>
              <w:numPr>
                <w:ilvl w:val="0"/>
                <w:numId w:val="13"/>
              </w:numPr>
              <w:rPr>
                <w:rFonts w:eastAsia="Calibri"/>
                <w:lang w:eastAsia="en-US"/>
              </w:rPr>
            </w:pPr>
          </w:p>
        </w:tc>
        <w:tc>
          <w:tcPr>
            <w:tcW w:w="7055" w:type="dxa"/>
          </w:tcPr>
          <w:p w:rsidR="00D806F1" w:rsidRPr="00E83073" w:rsidRDefault="00D806F1" w:rsidP="00D806F1">
            <w:pPr>
              <w:rPr>
                <w:rFonts w:eastAsia="Calibri"/>
              </w:rPr>
            </w:pPr>
            <w:r w:rsidRPr="00E83073">
              <w:rPr>
                <w:rFonts w:eastAsia="Calibri"/>
              </w:rPr>
              <w:t>Итоговый или повторительный урок по разделу</w:t>
            </w:r>
          </w:p>
        </w:tc>
        <w:tc>
          <w:tcPr>
            <w:tcW w:w="1276" w:type="dxa"/>
          </w:tcPr>
          <w:p w:rsidR="00D806F1" w:rsidRPr="00E676E7" w:rsidRDefault="00D806F1" w:rsidP="00D806F1">
            <w:r>
              <w:t>01.02</w:t>
            </w:r>
          </w:p>
        </w:tc>
        <w:tc>
          <w:tcPr>
            <w:tcW w:w="992" w:type="dxa"/>
          </w:tcPr>
          <w:p w:rsidR="00D806F1" w:rsidRPr="00E83073" w:rsidRDefault="00D806F1" w:rsidP="00D806F1">
            <w:pPr>
              <w:rPr>
                <w:rFonts w:eastAsia="Calibri"/>
                <w:lang w:eastAsia="en-US"/>
              </w:rPr>
            </w:pPr>
          </w:p>
        </w:tc>
      </w:tr>
      <w:tr w:rsidR="00D806F1" w:rsidRPr="00E83073" w:rsidTr="00D806F1">
        <w:tc>
          <w:tcPr>
            <w:tcW w:w="1275" w:type="dxa"/>
          </w:tcPr>
          <w:p w:rsidR="00D806F1" w:rsidRPr="00E83073" w:rsidRDefault="00D806F1" w:rsidP="00D806F1">
            <w:pPr>
              <w:pStyle w:val="a8"/>
              <w:numPr>
                <w:ilvl w:val="0"/>
                <w:numId w:val="13"/>
              </w:numPr>
              <w:rPr>
                <w:rFonts w:eastAsia="Calibri"/>
                <w:lang w:eastAsia="en-US"/>
              </w:rPr>
            </w:pPr>
          </w:p>
        </w:tc>
        <w:tc>
          <w:tcPr>
            <w:tcW w:w="7055" w:type="dxa"/>
          </w:tcPr>
          <w:p w:rsidR="00D806F1" w:rsidRPr="00E83073" w:rsidRDefault="00D806F1" w:rsidP="00D806F1">
            <w:r w:rsidRPr="00E83073">
              <w:t>Образование самостоятельных русских земель и их значение для развития самосознания и духовности людей. Люди в условиях феодальной раздробленности</w:t>
            </w:r>
          </w:p>
        </w:tc>
        <w:tc>
          <w:tcPr>
            <w:tcW w:w="1276" w:type="dxa"/>
          </w:tcPr>
          <w:p w:rsidR="00D806F1" w:rsidRPr="00E676E7" w:rsidRDefault="00D806F1" w:rsidP="00D806F1">
            <w:r>
              <w:t>8.02</w:t>
            </w:r>
          </w:p>
        </w:tc>
        <w:tc>
          <w:tcPr>
            <w:tcW w:w="992" w:type="dxa"/>
          </w:tcPr>
          <w:p w:rsidR="00D806F1" w:rsidRPr="00E83073" w:rsidRDefault="00D806F1" w:rsidP="00D806F1">
            <w:pPr>
              <w:rPr>
                <w:rFonts w:eastAsia="Calibri"/>
                <w:lang w:eastAsia="en-US"/>
              </w:rPr>
            </w:pPr>
          </w:p>
        </w:tc>
      </w:tr>
      <w:tr w:rsidR="00D806F1" w:rsidRPr="00E83073" w:rsidTr="00D806F1">
        <w:tc>
          <w:tcPr>
            <w:tcW w:w="1275" w:type="dxa"/>
          </w:tcPr>
          <w:p w:rsidR="00D806F1" w:rsidRPr="00E83073" w:rsidRDefault="00D806F1" w:rsidP="00D806F1">
            <w:pPr>
              <w:pStyle w:val="a8"/>
              <w:numPr>
                <w:ilvl w:val="0"/>
                <w:numId w:val="13"/>
              </w:numPr>
              <w:rPr>
                <w:rFonts w:eastAsia="Calibri"/>
                <w:lang w:eastAsia="en-US"/>
              </w:rPr>
            </w:pPr>
          </w:p>
        </w:tc>
        <w:tc>
          <w:tcPr>
            <w:tcW w:w="7055" w:type="dxa"/>
          </w:tcPr>
          <w:p w:rsidR="00D806F1" w:rsidRPr="00E83073" w:rsidRDefault="00D806F1" w:rsidP="00D806F1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 w:rsidRPr="00E83073">
              <w:rPr>
                <w:rFonts w:eastAsia="Calibri"/>
              </w:rPr>
              <w:t>Монгольское нашествие и Золотоордынское иго и борьба населения страны в условиях гнета. Развитие самосознания у людей</w:t>
            </w:r>
          </w:p>
        </w:tc>
        <w:tc>
          <w:tcPr>
            <w:tcW w:w="1276" w:type="dxa"/>
          </w:tcPr>
          <w:p w:rsidR="00D806F1" w:rsidRPr="00E676E7" w:rsidRDefault="00D806F1" w:rsidP="00D806F1">
            <w:r>
              <w:t>15.02</w:t>
            </w:r>
          </w:p>
        </w:tc>
        <w:tc>
          <w:tcPr>
            <w:tcW w:w="992" w:type="dxa"/>
          </w:tcPr>
          <w:p w:rsidR="00D806F1" w:rsidRPr="00E83073" w:rsidRDefault="00D806F1" w:rsidP="00D806F1">
            <w:pPr>
              <w:rPr>
                <w:rFonts w:eastAsia="Calibri"/>
                <w:lang w:eastAsia="en-US"/>
              </w:rPr>
            </w:pPr>
          </w:p>
        </w:tc>
      </w:tr>
      <w:tr w:rsidR="00D806F1" w:rsidRPr="00E83073" w:rsidTr="00D806F1">
        <w:tc>
          <w:tcPr>
            <w:tcW w:w="1275" w:type="dxa"/>
          </w:tcPr>
          <w:p w:rsidR="00D806F1" w:rsidRPr="00E83073" w:rsidRDefault="00D806F1" w:rsidP="00D806F1">
            <w:pPr>
              <w:pStyle w:val="a8"/>
              <w:numPr>
                <w:ilvl w:val="0"/>
                <w:numId w:val="13"/>
              </w:numPr>
              <w:rPr>
                <w:rFonts w:eastAsia="Calibri"/>
                <w:lang w:eastAsia="en-US"/>
              </w:rPr>
            </w:pPr>
          </w:p>
        </w:tc>
        <w:tc>
          <w:tcPr>
            <w:tcW w:w="7055" w:type="dxa"/>
          </w:tcPr>
          <w:p w:rsidR="00D806F1" w:rsidRPr="00E83073" w:rsidRDefault="00D806F1" w:rsidP="00D806F1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 w:rsidRPr="00E83073">
              <w:rPr>
                <w:rFonts w:eastAsia="Calibri"/>
              </w:rPr>
              <w:t>Население Южного Урала в условиях Золотоордынского ига. Методы и формы борьбы против гнета</w:t>
            </w:r>
          </w:p>
        </w:tc>
        <w:tc>
          <w:tcPr>
            <w:tcW w:w="1276" w:type="dxa"/>
          </w:tcPr>
          <w:p w:rsidR="00D806F1" w:rsidRPr="00E676E7" w:rsidRDefault="00D806F1" w:rsidP="00D806F1">
            <w:r>
              <w:t>22.02</w:t>
            </w:r>
          </w:p>
        </w:tc>
        <w:tc>
          <w:tcPr>
            <w:tcW w:w="992" w:type="dxa"/>
          </w:tcPr>
          <w:p w:rsidR="00D806F1" w:rsidRPr="00E83073" w:rsidRDefault="00D806F1" w:rsidP="00D806F1">
            <w:pPr>
              <w:rPr>
                <w:rFonts w:eastAsia="Calibri"/>
                <w:lang w:eastAsia="en-US"/>
              </w:rPr>
            </w:pPr>
          </w:p>
        </w:tc>
      </w:tr>
      <w:tr w:rsidR="00D806F1" w:rsidRPr="00E83073" w:rsidTr="00D806F1">
        <w:tc>
          <w:tcPr>
            <w:tcW w:w="1275" w:type="dxa"/>
          </w:tcPr>
          <w:p w:rsidR="00D806F1" w:rsidRPr="00E83073" w:rsidRDefault="00D806F1" w:rsidP="00D806F1">
            <w:pPr>
              <w:pStyle w:val="a8"/>
              <w:numPr>
                <w:ilvl w:val="0"/>
                <w:numId w:val="13"/>
              </w:numPr>
              <w:rPr>
                <w:rFonts w:eastAsia="Calibri"/>
                <w:lang w:eastAsia="en-US"/>
              </w:rPr>
            </w:pPr>
          </w:p>
        </w:tc>
        <w:tc>
          <w:tcPr>
            <w:tcW w:w="7055" w:type="dxa"/>
          </w:tcPr>
          <w:p w:rsidR="00D806F1" w:rsidRPr="00E83073" w:rsidRDefault="00D806F1" w:rsidP="00D806F1">
            <w:r w:rsidRPr="00E83073">
              <w:t>Развитие самосознания людей, их духовность в завершающем периоде феодальной раздробленности на Руси</w:t>
            </w:r>
          </w:p>
        </w:tc>
        <w:tc>
          <w:tcPr>
            <w:tcW w:w="1276" w:type="dxa"/>
          </w:tcPr>
          <w:p w:rsidR="00D806F1" w:rsidRPr="00E676E7" w:rsidRDefault="00D806F1" w:rsidP="00D806F1">
            <w:r>
              <w:t>01.03</w:t>
            </w:r>
          </w:p>
        </w:tc>
        <w:tc>
          <w:tcPr>
            <w:tcW w:w="992" w:type="dxa"/>
          </w:tcPr>
          <w:p w:rsidR="00D806F1" w:rsidRPr="00E83073" w:rsidRDefault="00D806F1" w:rsidP="00D806F1">
            <w:pPr>
              <w:rPr>
                <w:rFonts w:eastAsia="Calibri"/>
                <w:lang w:eastAsia="en-US"/>
              </w:rPr>
            </w:pPr>
          </w:p>
        </w:tc>
      </w:tr>
      <w:tr w:rsidR="00D806F1" w:rsidRPr="00E83073" w:rsidTr="00D806F1">
        <w:tc>
          <w:tcPr>
            <w:tcW w:w="1275" w:type="dxa"/>
          </w:tcPr>
          <w:p w:rsidR="00D806F1" w:rsidRPr="00E83073" w:rsidRDefault="00D806F1" w:rsidP="00D806F1">
            <w:pPr>
              <w:pStyle w:val="a8"/>
              <w:numPr>
                <w:ilvl w:val="0"/>
                <w:numId w:val="13"/>
              </w:numPr>
              <w:rPr>
                <w:rFonts w:eastAsia="Calibri"/>
                <w:lang w:eastAsia="en-US"/>
              </w:rPr>
            </w:pPr>
          </w:p>
        </w:tc>
        <w:tc>
          <w:tcPr>
            <w:tcW w:w="7055" w:type="dxa"/>
          </w:tcPr>
          <w:p w:rsidR="00D806F1" w:rsidRPr="00E83073" w:rsidRDefault="00D806F1" w:rsidP="00D806F1">
            <w:r w:rsidRPr="00E83073">
              <w:t>Русская православная церковь и ее роль в развитии духовности в обществе в XIII-XV веках</w:t>
            </w:r>
          </w:p>
        </w:tc>
        <w:tc>
          <w:tcPr>
            <w:tcW w:w="1276" w:type="dxa"/>
          </w:tcPr>
          <w:p w:rsidR="00D806F1" w:rsidRPr="00E676E7" w:rsidRDefault="00D806F1" w:rsidP="00D806F1">
            <w:r>
              <w:t>15.03</w:t>
            </w:r>
          </w:p>
        </w:tc>
        <w:tc>
          <w:tcPr>
            <w:tcW w:w="992" w:type="dxa"/>
          </w:tcPr>
          <w:p w:rsidR="00D806F1" w:rsidRPr="00E83073" w:rsidRDefault="00D806F1" w:rsidP="00D806F1">
            <w:pPr>
              <w:rPr>
                <w:rFonts w:eastAsia="Calibri"/>
                <w:lang w:eastAsia="en-US"/>
              </w:rPr>
            </w:pPr>
          </w:p>
        </w:tc>
      </w:tr>
      <w:tr w:rsidR="00D806F1" w:rsidRPr="00E83073" w:rsidTr="00D806F1">
        <w:tc>
          <w:tcPr>
            <w:tcW w:w="1275" w:type="dxa"/>
          </w:tcPr>
          <w:p w:rsidR="00D806F1" w:rsidRPr="00E83073" w:rsidRDefault="00D806F1" w:rsidP="00D806F1">
            <w:pPr>
              <w:pStyle w:val="a8"/>
              <w:numPr>
                <w:ilvl w:val="0"/>
                <w:numId w:val="13"/>
              </w:numPr>
              <w:rPr>
                <w:rFonts w:eastAsia="Calibri"/>
                <w:lang w:eastAsia="en-US"/>
              </w:rPr>
            </w:pPr>
          </w:p>
        </w:tc>
        <w:tc>
          <w:tcPr>
            <w:tcW w:w="7055" w:type="dxa"/>
          </w:tcPr>
          <w:p w:rsidR="00D806F1" w:rsidRPr="00E83073" w:rsidRDefault="00D806F1" w:rsidP="00D806F1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 w:rsidRPr="00E83073">
              <w:rPr>
                <w:rFonts w:eastAsia="Calibri"/>
              </w:rPr>
              <w:t>Литература и искусство, их влияние на развитие духовного мира населения страны</w:t>
            </w:r>
          </w:p>
        </w:tc>
        <w:tc>
          <w:tcPr>
            <w:tcW w:w="1276" w:type="dxa"/>
          </w:tcPr>
          <w:p w:rsidR="00D806F1" w:rsidRPr="00E676E7" w:rsidRDefault="00D806F1" w:rsidP="00D806F1">
            <w:r>
              <w:t>22.03</w:t>
            </w:r>
          </w:p>
        </w:tc>
        <w:tc>
          <w:tcPr>
            <w:tcW w:w="992" w:type="dxa"/>
          </w:tcPr>
          <w:p w:rsidR="00D806F1" w:rsidRPr="00E83073" w:rsidRDefault="00D806F1" w:rsidP="00D806F1">
            <w:pPr>
              <w:rPr>
                <w:rFonts w:eastAsia="Calibri"/>
                <w:lang w:eastAsia="en-US"/>
              </w:rPr>
            </w:pPr>
          </w:p>
        </w:tc>
      </w:tr>
      <w:tr w:rsidR="00D806F1" w:rsidRPr="00E83073" w:rsidTr="00D806F1">
        <w:tc>
          <w:tcPr>
            <w:tcW w:w="1275" w:type="dxa"/>
          </w:tcPr>
          <w:p w:rsidR="00D806F1" w:rsidRPr="00E83073" w:rsidRDefault="00D806F1" w:rsidP="00D806F1">
            <w:pPr>
              <w:pStyle w:val="a8"/>
              <w:numPr>
                <w:ilvl w:val="0"/>
                <w:numId w:val="13"/>
              </w:numPr>
              <w:rPr>
                <w:rFonts w:eastAsia="Calibri"/>
                <w:lang w:eastAsia="en-US"/>
              </w:rPr>
            </w:pPr>
          </w:p>
        </w:tc>
        <w:tc>
          <w:tcPr>
            <w:tcW w:w="7055" w:type="dxa"/>
          </w:tcPr>
          <w:p w:rsidR="00D806F1" w:rsidRPr="00E83073" w:rsidRDefault="00D806F1" w:rsidP="00D806F1">
            <w:r>
              <w:t xml:space="preserve">Башкирия после распада ордынского государства. </w:t>
            </w:r>
            <w:r w:rsidRPr="00E83073">
              <w:t>Культура населения Южного Урала</w:t>
            </w:r>
          </w:p>
        </w:tc>
        <w:tc>
          <w:tcPr>
            <w:tcW w:w="1276" w:type="dxa"/>
          </w:tcPr>
          <w:p w:rsidR="00D806F1" w:rsidRPr="00E676E7" w:rsidRDefault="00D806F1" w:rsidP="00D806F1">
            <w:r>
              <w:t>05.04</w:t>
            </w:r>
          </w:p>
        </w:tc>
        <w:tc>
          <w:tcPr>
            <w:tcW w:w="992" w:type="dxa"/>
          </w:tcPr>
          <w:p w:rsidR="00D806F1" w:rsidRPr="00E83073" w:rsidRDefault="00D806F1" w:rsidP="00D806F1">
            <w:pPr>
              <w:rPr>
                <w:rFonts w:eastAsia="Calibri"/>
                <w:lang w:eastAsia="en-US"/>
              </w:rPr>
            </w:pPr>
          </w:p>
        </w:tc>
      </w:tr>
      <w:tr w:rsidR="00D806F1" w:rsidRPr="00E83073" w:rsidTr="00D806F1">
        <w:tc>
          <w:tcPr>
            <w:tcW w:w="1275" w:type="dxa"/>
          </w:tcPr>
          <w:p w:rsidR="00D806F1" w:rsidRPr="00E83073" w:rsidRDefault="00D806F1" w:rsidP="00D806F1">
            <w:pPr>
              <w:pStyle w:val="a8"/>
              <w:numPr>
                <w:ilvl w:val="0"/>
                <w:numId w:val="13"/>
              </w:numPr>
              <w:rPr>
                <w:rFonts w:eastAsia="Calibri"/>
                <w:lang w:eastAsia="en-US"/>
              </w:rPr>
            </w:pPr>
          </w:p>
        </w:tc>
        <w:tc>
          <w:tcPr>
            <w:tcW w:w="7055" w:type="dxa"/>
          </w:tcPr>
          <w:p w:rsidR="00D806F1" w:rsidRPr="00E83073" w:rsidRDefault="00D806F1" w:rsidP="00D806F1">
            <w:r w:rsidRPr="00E83073">
              <w:t>Духовный мир человека периода XIII-XV веков</w:t>
            </w:r>
          </w:p>
        </w:tc>
        <w:tc>
          <w:tcPr>
            <w:tcW w:w="1276" w:type="dxa"/>
          </w:tcPr>
          <w:p w:rsidR="00D806F1" w:rsidRPr="00E676E7" w:rsidRDefault="00D806F1" w:rsidP="00D806F1">
            <w:r>
              <w:t>12.04</w:t>
            </w:r>
          </w:p>
        </w:tc>
        <w:tc>
          <w:tcPr>
            <w:tcW w:w="992" w:type="dxa"/>
          </w:tcPr>
          <w:p w:rsidR="00D806F1" w:rsidRPr="00E83073" w:rsidRDefault="00D806F1" w:rsidP="00D806F1">
            <w:pPr>
              <w:rPr>
                <w:rFonts w:eastAsia="Calibri"/>
                <w:lang w:eastAsia="en-US"/>
              </w:rPr>
            </w:pPr>
          </w:p>
        </w:tc>
      </w:tr>
      <w:tr w:rsidR="00D806F1" w:rsidRPr="00E83073" w:rsidTr="00D806F1">
        <w:tc>
          <w:tcPr>
            <w:tcW w:w="1275" w:type="dxa"/>
          </w:tcPr>
          <w:p w:rsidR="00D806F1" w:rsidRPr="00E83073" w:rsidRDefault="00D806F1" w:rsidP="00D806F1">
            <w:pPr>
              <w:pStyle w:val="a8"/>
              <w:numPr>
                <w:ilvl w:val="0"/>
                <w:numId w:val="13"/>
              </w:numPr>
              <w:rPr>
                <w:rFonts w:eastAsia="Calibri"/>
                <w:lang w:eastAsia="en-US"/>
              </w:rPr>
            </w:pPr>
          </w:p>
        </w:tc>
        <w:tc>
          <w:tcPr>
            <w:tcW w:w="7055" w:type="dxa"/>
          </w:tcPr>
          <w:p w:rsidR="00D806F1" w:rsidRPr="00E83073" w:rsidRDefault="00D806F1" w:rsidP="00D806F1">
            <w:r w:rsidRPr="00E83073">
              <w:t>Основные исторические предания башкир</w:t>
            </w:r>
          </w:p>
        </w:tc>
        <w:tc>
          <w:tcPr>
            <w:tcW w:w="1276" w:type="dxa"/>
          </w:tcPr>
          <w:p w:rsidR="00D806F1" w:rsidRPr="00E676E7" w:rsidRDefault="00D806F1" w:rsidP="00D806F1">
            <w:r>
              <w:t>19.04</w:t>
            </w:r>
          </w:p>
        </w:tc>
        <w:tc>
          <w:tcPr>
            <w:tcW w:w="992" w:type="dxa"/>
          </w:tcPr>
          <w:p w:rsidR="00D806F1" w:rsidRPr="00E83073" w:rsidRDefault="00D806F1" w:rsidP="00D806F1">
            <w:pPr>
              <w:rPr>
                <w:rFonts w:eastAsia="Calibri"/>
                <w:lang w:eastAsia="en-US"/>
              </w:rPr>
            </w:pPr>
          </w:p>
        </w:tc>
      </w:tr>
      <w:tr w:rsidR="00D806F1" w:rsidRPr="00E83073" w:rsidTr="00D806F1">
        <w:tc>
          <w:tcPr>
            <w:tcW w:w="1275" w:type="dxa"/>
          </w:tcPr>
          <w:p w:rsidR="00D806F1" w:rsidRPr="00E83073" w:rsidRDefault="00D806F1" w:rsidP="00D806F1">
            <w:pPr>
              <w:pStyle w:val="a8"/>
              <w:numPr>
                <w:ilvl w:val="0"/>
                <w:numId w:val="13"/>
              </w:numPr>
              <w:rPr>
                <w:rFonts w:eastAsia="Calibri"/>
                <w:lang w:eastAsia="en-US"/>
              </w:rPr>
            </w:pPr>
          </w:p>
        </w:tc>
        <w:tc>
          <w:tcPr>
            <w:tcW w:w="7055" w:type="dxa"/>
          </w:tcPr>
          <w:p w:rsidR="00D806F1" w:rsidRPr="00E83073" w:rsidRDefault="00D806F1" w:rsidP="00D806F1">
            <w:r w:rsidRPr="00E83073">
              <w:rPr>
                <w:rFonts w:eastAsia="Calibri"/>
              </w:rPr>
              <w:t>Сказки, мифы и фольклор о жизни и деятельности людей XIII-XV веков</w:t>
            </w:r>
          </w:p>
        </w:tc>
        <w:tc>
          <w:tcPr>
            <w:tcW w:w="1276" w:type="dxa"/>
          </w:tcPr>
          <w:p w:rsidR="00D806F1" w:rsidRPr="00E676E7" w:rsidRDefault="00D806F1" w:rsidP="00D806F1">
            <w:r>
              <w:t>26.04</w:t>
            </w:r>
          </w:p>
        </w:tc>
        <w:tc>
          <w:tcPr>
            <w:tcW w:w="992" w:type="dxa"/>
          </w:tcPr>
          <w:p w:rsidR="00D806F1" w:rsidRPr="00E83073" w:rsidRDefault="00D806F1" w:rsidP="00D806F1">
            <w:pPr>
              <w:rPr>
                <w:rFonts w:eastAsia="Calibri"/>
                <w:lang w:eastAsia="en-US"/>
              </w:rPr>
            </w:pPr>
          </w:p>
        </w:tc>
      </w:tr>
      <w:tr w:rsidR="00D806F1" w:rsidRPr="00E83073" w:rsidTr="00D806F1">
        <w:tc>
          <w:tcPr>
            <w:tcW w:w="1275" w:type="dxa"/>
          </w:tcPr>
          <w:p w:rsidR="00D806F1" w:rsidRPr="00E83073" w:rsidRDefault="00D806F1" w:rsidP="00D806F1">
            <w:pPr>
              <w:pStyle w:val="a8"/>
              <w:numPr>
                <w:ilvl w:val="0"/>
                <w:numId w:val="13"/>
              </w:numPr>
              <w:rPr>
                <w:rFonts w:eastAsia="Calibri"/>
                <w:lang w:eastAsia="en-US"/>
              </w:rPr>
            </w:pPr>
          </w:p>
        </w:tc>
        <w:tc>
          <w:tcPr>
            <w:tcW w:w="7055" w:type="dxa"/>
          </w:tcPr>
          <w:p w:rsidR="00D806F1" w:rsidRPr="00E83073" w:rsidRDefault="00D806F1" w:rsidP="00D806F1">
            <w:pPr>
              <w:rPr>
                <w:rFonts w:eastAsia="Calibri"/>
              </w:rPr>
            </w:pPr>
            <w:r w:rsidRPr="00E83073">
              <w:rPr>
                <w:rFonts w:eastAsia="Calibri"/>
              </w:rPr>
              <w:t xml:space="preserve">Источники и литература о жизни и деятельности людей нашего </w:t>
            </w:r>
            <w:r w:rsidRPr="00E83073">
              <w:rPr>
                <w:rFonts w:eastAsia="Calibri"/>
              </w:rPr>
              <w:lastRenderedPageBreak/>
              <w:t>края XIII-XV веков</w:t>
            </w:r>
          </w:p>
        </w:tc>
        <w:tc>
          <w:tcPr>
            <w:tcW w:w="1276" w:type="dxa"/>
          </w:tcPr>
          <w:p w:rsidR="00D806F1" w:rsidRPr="00A83562" w:rsidRDefault="00D806F1" w:rsidP="00D806F1">
            <w:pPr>
              <w:rPr>
                <w:iCs/>
              </w:rPr>
            </w:pPr>
            <w:r>
              <w:rPr>
                <w:iCs/>
              </w:rPr>
              <w:lastRenderedPageBreak/>
              <w:t>3.05</w:t>
            </w:r>
          </w:p>
        </w:tc>
        <w:tc>
          <w:tcPr>
            <w:tcW w:w="992" w:type="dxa"/>
          </w:tcPr>
          <w:p w:rsidR="00D806F1" w:rsidRPr="00E83073" w:rsidRDefault="00D806F1" w:rsidP="00D806F1">
            <w:pPr>
              <w:rPr>
                <w:rFonts w:eastAsia="Calibri"/>
                <w:lang w:eastAsia="en-US"/>
              </w:rPr>
            </w:pPr>
          </w:p>
        </w:tc>
      </w:tr>
      <w:tr w:rsidR="00D806F1" w:rsidRPr="00E83073" w:rsidTr="00D806F1">
        <w:tc>
          <w:tcPr>
            <w:tcW w:w="1275" w:type="dxa"/>
          </w:tcPr>
          <w:p w:rsidR="00D806F1" w:rsidRPr="00E83073" w:rsidRDefault="00D806F1" w:rsidP="00D806F1">
            <w:pPr>
              <w:pStyle w:val="a8"/>
              <w:numPr>
                <w:ilvl w:val="0"/>
                <w:numId w:val="13"/>
              </w:numPr>
              <w:rPr>
                <w:rFonts w:eastAsia="Calibri"/>
                <w:lang w:eastAsia="en-US"/>
              </w:rPr>
            </w:pPr>
          </w:p>
        </w:tc>
        <w:tc>
          <w:tcPr>
            <w:tcW w:w="7055" w:type="dxa"/>
          </w:tcPr>
          <w:p w:rsidR="00D806F1" w:rsidRPr="00E83073" w:rsidRDefault="00D806F1" w:rsidP="00D806F1">
            <w:r w:rsidRPr="00E83073">
              <w:t>Словарь терминов, связанных с духовностью и культурой людей, проживавших в нашей стране в целом и на Южном Урале в древности и в начале средних веков</w:t>
            </w:r>
          </w:p>
        </w:tc>
        <w:tc>
          <w:tcPr>
            <w:tcW w:w="1276" w:type="dxa"/>
          </w:tcPr>
          <w:p w:rsidR="00D806F1" w:rsidRPr="00E676E7" w:rsidRDefault="00D806F1" w:rsidP="00D806F1">
            <w:r>
              <w:t>10.05</w:t>
            </w:r>
          </w:p>
        </w:tc>
        <w:tc>
          <w:tcPr>
            <w:tcW w:w="992" w:type="dxa"/>
          </w:tcPr>
          <w:p w:rsidR="00D806F1" w:rsidRPr="00E83073" w:rsidRDefault="00D806F1" w:rsidP="00D806F1">
            <w:pPr>
              <w:rPr>
                <w:rFonts w:eastAsia="Calibri"/>
                <w:lang w:eastAsia="en-US"/>
              </w:rPr>
            </w:pPr>
          </w:p>
        </w:tc>
      </w:tr>
      <w:tr w:rsidR="00D806F1" w:rsidRPr="00E83073" w:rsidTr="00D806F1">
        <w:tc>
          <w:tcPr>
            <w:tcW w:w="1275" w:type="dxa"/>
          </w:tcPr>
          <w:p w:rsidR="00D806F1" w:rsidRPr="00E83073" w:rsidRDefault="00D806F1" w:rsidP="00D806F1">
            <w:pPr>
              <w:pStyle w:val="a8"/>
              <w:numPr>
                <w:ilvl w:val="0"/>
                <w:numId w:val="13"/>
              </w:numPr>
              <w:rPr>
                <w:rFonts w:eastAsia="Calibri"/>
                <w:lang w:eastAsia="en-US"/>
              </w:rPr>
            </w:pPr>
          </w:p>
        </w:tc>
        <w:tc>
          <w:tcPr>
            <w:tcW w:w="7055" w:type="dxa"/>
          </w:tcPr>
          <w:p w:rsidR="00D806F1" w:rsidRPr="00E83073" w:rsidRDefault="00D806F1" w:rsidP="00D806F1">
            <w:r>
              <w:t xml:space="preserve">Итоговый </w:t>
            </w:r>
            <w:r w:rsidRPr="00E83073">
              <w:t>урок по разделу</w:t>
            </w:r>
          </w:p>
        </w:tc>
        <w:tc>
          <w:tcPr>
            <w:tcW w:w="1276" w:type="dxa"/>
          </w:tcPr>
          <w:p w:rsidR="00D806F1" w:rsidRPr="00E676E7" w:rsidRDefault="00D806F1" w:rsidP="00D806F1">
            <w:r>
              <w:t>17.05</w:t>
            </w:r>
          </w:p>
        </w:tc>
        <w:tc>
          <w:tcPr>
            <w:tcW w:w="992" w:type="dxa"/>
          </w:tcPr>
          <w:p w:rsidR="00D806F1" w:rsidRPr="00E83073" w:rsidRDefault="00D806F1" w:rsidP="00D806F1">
            <w:pPr>
              <w:rPr>
                <w:rFonts w:eastAsia="Calibri"/>
                <w:lang w:eastAsia="en-US"/>
              </w:rPr>
            </w:pPr>
          </w:p>
        </w:tc>
      </w:tr>
      <w:tr w:rsidR="00D806F1" w:rsidRPr="00E83073" w:rsidTr="00D806F1">
        <w:tc>
          <w:tcPr>
            <w:tcW w:w="1275" w:type="dxa"/>
          </w:tcPr>
          <w:p w:rsidR="00D806F1" w:rsidRPr="00E83073" w:rsidRDefault="00D806F1" w:rsidP="00D806F1">
            <w:pPr>
              <w:pStyle w:val="a8"/>
              <w:numPr>
                <w:ilvl w:val="0"/>
                <w:numId w:val="13"/>
              </w:numPr>
              <w:rPr>
                <w:rFonts w:eastAsia="Calibri"/>
                <w:lang w:eastAsia="en-US"/>
              </w:rPr>
            </w:pPr>
          </w:p>
        </w:tc>
        <w:tc>
          <w:tcPr>
            <w:tcW w:w="7055" w:type="dxa"/>
          </w:tcPr>
          <w:p w:rsidR="00D806F1" w:rsidRPr="00E83073" w:rsidRDefault="00D806F1" w:rsidP="00D806F1">
            <w:r w:rsidRPr="00E83073">
              <w:t xml:space="preserve">Итоговое занятие за учебный год </w:t>
            </w:r>
          </w:p>
        </w:tc>
        <w:tc>
          <w:tcPr>
            <w:tcW w:w="1276" w:type="dxa"/>
          </w:tcPr>
          <w:p w:rsidR="00D806F1" w:rsidRPr="00E676E7" w:rsidRDefault="00D806F1" w:rsidP="00D806F1">
            <w:r>
              <w:t>24.05</w:t>
            </w:r>
          </w:p>
        </w:tc>
        <w:tc>
          <w:tcPr>
            <w:tcW w:w="992" w:type="dxa"/>
          </w:tcPr>
          <w:p w:rsidR="00D806F1" w:rsidRPr="00E83073" w:rsidRDefault="00D806F1" w:rsidP="00D806F1">
            <w:pPr>
              <w:rPr>
                <w:rFonts w:eastAsia="Calibri"/>
                <w:lang w:eastAsia="en-US"/>
              </w:rPr>
            </w:pPr>
          </w:p>
        </w:tc>
      </w:tr>
    </w:tbl>
    <w:p w:rsidR="00541A32" w:rsidRDefault="00541A32" w:rsidP="00D97387">
      <w:pPr>
        <w:suppressAutoHyphens/>
        <w:jc w:val="center"/>
        <w:rPr>
          <w:b/>
          <w:sz w:val="28"/>
          <w:szCs w:val="28"/>
          <w:lang w:eastAsia="ar-SA"/>
        </w:rPr>
      </w:pPr>
    </w:p>
    <w:p w:rsidR="00D97387" w:rsidRPr="00D97387" w:rsidRDefault="00D97387" w:rsidP="00D97387">
      <w:pPr>
        <w:suppressAutoHyphens/>
        <w:jc w:val="center"/>
        <w:rPr>
          <w:b/>
          <w:sz w:val="28"/>
          <w:szCs w:val="28"/>
          <w:lang w:eastAsia="ar-SA"/>
        </w:rPr>
      </w:pPr>
      <w:r w:rsidRPr="00D97387">
        <w:rPr>
          <w:b/>
          <w:sz w:val="28"/>
          <w:szCs w:val="28"/>
          <w:lang w:eastAsia="ar-SA"/>
        </w:rPr>
        <w:t>Лист корректировки календарно-тематического планирования</w:t>
      </w:r>
    </w:p>
    <w:p w:rsidR="00D97387" w:rsidRPr="00D97387" w:rsidRDefault="00D97387" w:rsidP="00D97387">
      <w:pPr>
        <w:suppressAutoHyphens/>
        <w:jc w:val="center"/>
        <w:rPr>
          <w:b/>
          <w:lang w:eastAsia="ar-S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48"/>
        <w:gridCol w:w="2972"/>
        <w:gridCol w:w="1398"/>
        <w:gridCol w:w="1361"/>
        <w:gridCol w:w="1902"/>
        <w:gridCol w:w="1939"/>
      </w:tblGrid>
      <w:tr w:rsidR="00D97387" w:rsidRPr="00D97387" w:rsidTr="00147C71">
        <w:trPr>
          <w:trHeight w:val="244"/>
        </w:trPr>
        <w:tc>
          <w:tcPr>
            <w:tcW w:w="848" w:type="dxa"/>
            <w:vMerge w:val="restart"/>
          </w:tcPr>
          <w:p w:rsidR="00D97387" w:rsidRPr="00D97387" w:rsidRDefault="00D97387" w:rsidP="00D97387">
            <w:pPr>
              <w:suppressAutoHyphens/>
              <w:jc w:val="center"/>
              <w:rPr>
                <w:b/>
                <w:lang w:eastAsia="ar-SA"/>
              </w:rPr>
            </w:pPr>
            <w:r w:rsidRPr="00D97387">
              <w:rPr>
                <w:b/>
                <w:lang w:eastAsia="ar-SA"/>
              </w:rPr>
              <w:t>№ урока</w:t>
            </w:r>
          </w:p>
        </w:tc>
        <w:tc>
          <w:tcPr>
            <w:tcW w:w="2972" w:type="dxa"/>
            <w:vMerge w:val="restart"/>
          </w:tcPr>
          <w:p w:rsidR="00D97387" w:rsidRPr="00D97387" w:rsidRDefault="00D97387" w:rsidP="00D97387">
            <w:pPr>
              <w:suppressAutoHyphens/>
              <w:jc w:val="center"/>
              <w:rPr>
                <w:b/>
                <w:lang w:eastAsia="ar-SA"/>
              </w:rPr>
            </w:pPr>
            <w:r w:rsidRPr="00D97387">
              <w:rPr>
                <w:b/>
                <w:lang w:eastAsia="ar-SA"/>
              </w:rPr>
              <w:t>Тема</w:t>
            </w:r>
          </w:p>
        </w:tc>
        <w:tc>
          <w:tcPr>
            <w:tcW w:w="2759" w:type="dxa"/>
            <w:gridSpan w:val="2"/>
          </w:tcPr>
          <w:p w:rsidR="00D97387" w:rsidRPr="00D97387" w:rsidRDefault="00D97387" w:rsidP="00D97387">
            <w:pPr>
              <w:suppressAutoHyphens/>
              <w:jc w:val="center"/>
              <w:rPr>
                <w:b/>
                <w:lang w:eastAsia="ar-SA"/>
              </w:rPr>
            </w:pPr>
            <w:r w:rsidRPr="00D97387">
              <w:rPr>
                <w:b/>
                <w:lang w:eastAsia="ar-SA"/>
              </w:rPr>
              <w:t>Количество часов</w:t>
            </w:r>
          </w:p>
        </w:tc>
        <w:tc>
          <w:tcPr>
            <w:tcW w:w="1902" w:type="dxa"/>
            <w:vMerge w:val="restart"/>
          </w:tcPr>
          <w:p w:rsidR="00D97387" w:rsidRPr="00D97387" w:rsidRDefault="00D97387" w:rsidP="00D97387">
            <w:pPr>
              <w:suppressAutoHyphens/>
              <w:jc w:val="center"/>
              <w:rPr>
                <w:b/>
                <w:lang w:eastAsia="ar-SA"/>
              </w:rPr>
            </w:pPr>
            <w:r w:rsidRPr="00D97387">
              <w:rPr>
                <w:b/>
                <w:lang w:eastAsia="ar-SA"/>
              </w:rPr>
              <w:t>Причина корректировки</w:t>
            </w:r>
          </w:p>
        </w:tc>
        <w:tc>
          <w:tcPr>
            <w:tcW w:w="1939" w:type="dxa"/>
            <w:vMerge w:val="restart"/>
          </w:tcPr>
          <w:p w:rsidR="00D97387" w:rsidRPr="00D97387" w:rsidRDefault="00D97387" w:rsidP="00D97387">
            <w:pPr>
              <w:suppressAutoHyphens/>
              <w:jc w:val="center"/>
              <w:rPr>
                <w:b/>
                <w:lang w:eastAsia="ar-SA"/>
              </w:rPr>
            </w:pPr>
            <w:r w:rsidRPr="00D97387">
              <w:rPr>
                <w:b/>
                <w:lang w:eastAsia="ar-SA"/>
              </w:rPr>
              <w:t>Способ корректировки</w:t>
            </w:r>
          </w:p>
        </w:tc>
      </w:tr>
      <w:tr w:rsidR="00D97387" w:rsidRPr="00D97387" w:rsidTr="00147C71">
        <w:trPr>
          <w:trHeight w:val="305"/>
        </w:trPr>
        <w:tc>
          <w:tcPr>
            <w:tcW w:w="848" w:type="dxa"/>
            <w:vMerge/>
          </w:tcPr>
          <w:p w:rsidR="00D97387" w:rsidRPr="00D97387" w:rsidRDefault="00D97387" w:rsidP="00D97387">
            <w:pPr>
              <w:suppressAutoHyphens/>
              <w:rPr>
                <w:lang w:eastAsia="ar-SA"/>
              </w:rPr>
            </w:pPr>
          </w:p>
        </w:tc>
        <w:tc>
          <w:tcPr>
            <w:tcW w:w="2972" w:type="dxa"/>
            <w:vMerge/>
          </w:tcPr>
          <w:p w:rsidR="00D97387" w:rsidRPr="00D97387" w:rsidRDefault="00D97387" w:rsidP="00D97387">
            <w:pPr>
              <w:suppressAutoHyphens/>
              <w:rPr>
                <w:lang w:eastAsia="ar-SA"/>
              </w:rPr>
            </w:pPr>
          </w:p>
        </w:tc>
        <w:tc>
          <w:tcPr>
            <w:tcW w:w="1398" w:type="dxa"/>
          </w:tcPr>
          <w:p w:rsidR="00D97387" w:rsidRPr="00D97387" w:rsidRDefault="00D97387" w:rsidP="00D97387">
            <w:pPr>
              <w:suppressAutoHyphens/>
              <w:jc w:val="center"/>
              <w:rPr>
                <w:b/>
                <w:lang w:eastAsia="ar-SA"/>
              </w:rPr>
            </w:pPr>
            <w:r w:rsidRPr="00D97387">
              <w:rPr>
                <w:b/>
                <w:lang w:eastAsia="ar-SA"/>
              </w:rPr>
              <w:t>по плану</w:t>
            </w:r>
          </w:p>
        </w:tc>
        <w:tc>
          <w:tcPr>
            <w:tcW w:w="1361" w:type="dxa"/>
          </w:tcPr>
          <w:p w:rsidR="00D97387" w:rsidRPr="00D97387" w:rsidRDefault="00D97387" w:rsidP="00D97387">
            <w:pPr>
              <w:suppressAutoHyphens/>
              <w:jc w:val="center"/>
              <w:rPr>
                <w:b/>
                <w:lang w:eastAsia="ar-SA"/>
              </w:rPr>
            </w:pPr>
            <w:r w:rsidRPr="00D97387">
              <w:rPr>
                <w:b/>
                <w:lang w:eastAsia="ar-SA"/>
              </w:rPr>
              <w:t>дано</w:t>
            </w:r>
          </w:p>
        </w:tc>
        <w:tc>
          <w:tcPr>
            <w:tcW w:w="1902" w:type="dxa"/>
            <w:vMerge/>
          </w:tcPr>
          <w:p w:rsidR="00D97387" w:rsidRPr="00D97387" w:rsidRDefault="00D97387" w:rsidP="00D97387">
            <w:pPr>
              <w:suppressAutoHyphens/>
              <w:rPr>
                <w:lang w:eastAsia="ar-SA"/>
              </w:rPr>
            </w:pPr>
          </w:p>
        </w:tc>
        <w:tc>
          <w:tcPr>
            <w:tcW w:w="1939" w:type="dxa"/>
            <w:vMerge/>
          </w:tcPr>
          <w:p w:rsidR="00D97387" w:rsidRPr="00D97387" w:rsidRDefault="00D97387" w:rsidP="00D97387">
            <w:pPr>
              <w:suppressAutoHyphens/>
              <w:rPr>
                <w:lang w:eastAsia="ar-SA"/>
              </w:rPr>
            </w:pPr>
          </w:p>
        </w:tc>
      </w:tr>
      <w:tr w:rsidR="00D97387" w:rsidRPr="00D97387" w:rsidTr="00147C71">
        <w:tc>
          <w:tcPr>
            <w:tcW w:w="848" w:type="dxa"/>
          </w:tcPr>
          <w:p w:rsidR="00D97387" w:rsidRPr="00D97387" w:rsidRDefault="00D97387" w:rsidP="00D97387">
            <w:pPr>
              <w:suppressAutoHyphens/>
              <w:rPr>
                <w:lang w:eastAsia="ar-SA"/>
              </w:rPr>
            </w:pPr>
          </w:p>
        </w:tc>
        <w:tc>
          <w:tcPr>
            <w:tcW w:w="2972" w:type="dxa"/>
          </w:tcPr>
          <w:p w:rsidR="00D97387" w:rsidRPr="00D97387" w:rsidRDefault="00D97387" w:rsidP="00D97387">
            <w:pPr>
              <w:suppressAutoHyphens/>
              <w:rPr>
                <w:lang w:eastAsia="ar-SA"/>
              </w:rPr>
            </w:pPr>
          </w:p>
        </w:tc>
        <w:tc>
          <w:tcPr>
            <w:tcW w:w="1398" w:type="dxa"/>
          </w:tcPr>
          <w:p w:rsidR="00D97387" w:rsidRPr="00D97387" w:rsidRDefault="00D97387" w:rsidP="00D97387">
            <w:pPr>
              <w:suppressAutoHyphens/>
              <w:rPr>
                <w:lang w:eastAsia="ar-SA"/>
              </w:rPr>
            </w:pPr>
          </w:p>
        </w:tc>
        <w:tc>
          <w:tcPr>
            <w:tcW w:w="1361" w:type="dxa"/>
          </w:tcPr>
          <w:p w:rsidR="00D97387" w:rsidRPr="00D97387" w:rsidRDefault="00D97387" w:rsidP="00D97387">
            <w:pPr>
              <w:suppressAutoHyphens/>
              <w:rPr>
                <w:lang w:eastAsia="ar-SA"/>
              </w:rPr>
            </w:pPr>
          </w:p>
        </w:tc>
        <w:tc>
          <w:tcPr>
            <w:tcW w:w="1902" w:type="dxa"/>
          </w:tcPr>
          <w:p w:rsidR="00D97387" w:rsidRPr="00D97387" w:rsidRDefault="00D97387" w:rsidP="00D97387">
            <w:pPr>
              <w:suppressAutoHyphens/>
              <w:rPr>
                <w:lang w:eastAsia="ar-SA"/>
              </w:rPr>
            </w:pPr>
          </w:p>
        </w:tc>
        <w:tc>
          <w:tcPr>
            <w:tcW w:w="1939" w:type="dxa"/>
          </w:tcPr>
          <w:p w:rsidR="00D97387" w:rsidRPr="00D97387" w:rsidRDefault="00D97387" w:rsidP="00D97387">
            <w:pPr>
              <w:suppressAutoHyphens/>
              <w:rPr>
                <w:lang w:eastAsia="ar-SA"/>
              </w:rPr>
            </w:pPr>
          </w:p>
        </w:tc>
      </w:tr>
      <w:tr w:rsidR="00D97387" w:rsidRPr="00D97387" w:rsidTr="00147C71">
        <w:tc>
          <w:tcPr>
            <w:tcW w:w="848" w:type="dxa"/>
          </w:tcPr>
          <w:p w:rsidR="00D97387" w:rsidRPr="00D97387" w:rsidRDefault="00D97387" w:rsidP="00D97387">
            <w:pPr>
              <w:suppressAutoHyphens/>
              <w:rPr>
                <w:lang w:eastAsia="ar-SA"/>
              </w:rPr>
            </w:pPr>
          </w:p>
        </w:tc>
        <w:tc>
          <w:tcPr>
            <w:tcW w:w="2972" w:type="dxa"/>
          </w:tcPr>
          <w:p w:rsidR="00D97387" w:rsidRPr="00D97387" w:rsidRDefault="00D97387" w:rsidP="00D97387">
            <w:pPr>
              <w:suppressAutoHyphens/>
              <w:rPr>
                <w:lang w:eastAsia="ar-SA"/>
              </w:rPr>
            </w:pPr>
          </w:p>
        </w:tc>
        <w:tc>
          <w:tcPr>
            <w:tcW w:w="1398" w:type="dxa"/>
          </w:tcPr>
          <w:p w:rsidR="00D97387" w:rsidRPr="00D97387" w:rsidRDefault="00D97387" w:rsidP="00D97387">
            <w:pPr>
              <w:suppressAutoHyphens/>
              <w:rPr>
                <w:lang w:eastAsia="ar-SA"/>
              </w:rPr>
            </w:pPr>
          </w:p>
        </w:tc>
        <w:tc>
          <w:tcPr>
            <w:tcW w:w="1361" w:type="dxa"/>
          </w:tcPr>
          <w:p w:rsidR="00D97387" w:rsidRPr="00D97387" w:rsidRDefault="00D97387" w:rsidP="00D97387">
            <w:pPr>
              <w:suppressAutoHyphens/>
              <w:rPr>
                <w:lang w:eastAsia="ar-SA"/>
              </w:rPr>
            </w:pPr>
          </w:p>
        </w:tc>
        <w:tc>
          <w:tcPr>
            <w:tcW w:w="1902" w:type="dxa"/>
          </w:tcPr>
          <w:p w:rsidR="00D97387" w:rsidRPr="00D97387" w:rsidRDefault="00D97387" w:rsidP="00D97387">
            <w:pPr>
              <w:suppressAutoHyphens/>
              <w:rPr>
                <w:lang w:eastAsia="ar-SA"/>
              </w:rPr>
            </w:pPr>
          </w:p>
        </w:tc>
        <w:tc>
          <w:tcPr>
            <w:tcW w:w="1939" w:type="dxa"/>
          </w:tcPr>
          <w:p w:rsidR="00D97387" w:rsidRPr="00D97387" w:rsidRDefault="00D97387" w:rsidP="00D97387">
            <w:pPr>
              <w:suppressAutoHyphens/>
              <w:rPr>
                <w:lang w:eastAsia="ar-SA"/>
              </w:rPr>
            </w:pPr>
          </w:p>
        </w:tc>
      </w:tr>
      <w:tr w:rsidR="00D97387" w:rsidRPr="00D97387" w:rsidTr="00147C71">
        <w:tc>
          <w:tcPr>
            <w:tcW w:w="848" w:type="dxa"/>
          </w:tcPr>
          <w:p w:rsidR="00D97387" w:rsidRPr="00D97387" w:rsidRDefault="00D97387" w:rsidP="00D97387">
            <w:pPr>
              <w:suppressAutoHyphens/>
              <w:rPr>
                <w:lang w:eastAsia="ar-SA"/>
              </w:rPr>
            </w:pPr>
          </w:p>
        </w:tc>
        <w:tc>
          <w:tcPr>
            <w:tcW w:w="2972" w:type="dxa"/>
          </w:tcPr>
          <w:p w:rsidR="00D97387" w:rsidRPr="00D97387" w:rsidRDefault="00D97387" w:rsidP="00D97387">
            <w:pPr>
              <w:suppressAutoHyphens/>
              <w:rPr>
                <w:lang w:eastAsia="ar-SA"/>
              </w:rPr>
            </w:pPr>
          </w:p>
        </w:tc>
        <w:tc>
          <w:tcPr>
            <w:tcW w:w="1398" w:type="dxa"/>
          </w:tcPr>
          <w:p w:rsidR="00D97387" w:rsidRPr="00D97387" w:rsidRDefault="00D97387" w:rsidP="00D97387">
            <w:pPr>
              <w:suppressAutoHyphens/>
              <w:rPr>
                <w:lang w:eastAsia="ar-SA"/>
              </w:rPr>
            </w:pPr>
          </w:p>
        </w:tc>
        <w:tc>
          <w:tcPr>
            <w:tcW w:w="1361" w:type="dxa"/>
          </w:tcPr>
          <w:p w:rsidR="00D97387" w:rsidRPr="00D97387" w:rsidRDefault="00D97387" w:rsidP="00D97387">
            <w:pPr>
              <w:suppressAutoHyphens/>
              <w:rPr>
                <w:lang w:eastAsia="ar-SA"/>
              </w:rPr>
            </w:pPr>
          </w:p>
        </w:tc>
        <w:tc>
          <w:tcPr>
            <w:tcW w:w="1902" w:type="dxa"/>
          </w:tcPr>
          <w:p w:rsidR="00D97387" w:rsidRPr="00D97387" w:rsidRDefault="00D97387" w:rsidP="00D97387">
            <w:pPr>
              <w:suppressAutoHyphens/>
              <w:rPr>
                <w:lang w:eastAsia="ar-SA"/>
              </w:rPr>
            </w:pPr>
          </w:p>
        </w:tc>
        <w:tc>
          <w:tcPr>
            <w:tcW w:w="1939" w:type="dxa"/>
          </w:tcPr>
          <w:p w:rsidR="00D97387" w:rsidRPr="00D97387" w:rsidRDefault="00D97387" w:rsidP="00D97387">
            <w:pPr>
              <w:suppressAutoHyphens/>
              <w:rPr>
                <w:lang w:eastAsia="ar-SA"/>
              </w:rPr>
            </w:pPr>
          </w:p>
        </w:tc>
      </w:tr>
      <w:tr w:rsidR="00D97387" w:rsidRPr="00D97387" w:rsidTr="00147C71">
        <w:tc>
          <w:tcPr>
            <w:tcW w:w="848" w:type="dxa"/>
          </w:tcPr>
          <w:p w:rsidR="00D97387" w:rsidRPr="00D97387" w:rsidRDefault="00D97387" w:rsidP="00D97387">
            <w:pPr>
              <w:suppressAutoHyphens/>
              <w:rPr>
                <w:lang w:eastAsia="ar-SA"/>
              </w:rPr>
            </w:pPr>
          </w:p>
        </w:tc>
        <w:tc>
          <w:tcPr>
            <w:tcW w:w="2972" w:type="dxa"/>
          </w:tcPr>
          <w:p w:rsidR="00D97387" w:rsidRPr="00D97387" w:rsidRDefault="00D97387" w:rsidP="00D97387">
            <w:pPr>
              <w:suppressAutoHyphens/>
              <w:rPr>
                <w:lang w:eastAsia="ar-SA"/>
              </w:rPr>
            </w:pPr>
          </w:p>
        </w:tc>
        <w:tc>
          <w:tcPr>
            <w:tcW w:w="1398" w:type="dxa"/>
          </w:tcPr>
          <w:p w:rsidR="00D97387" w:rsidRPr="00D97387" w:rsidRDefault="00D97387" w:rsidP="00D97387">
            <w:pPr>
              <w:suppressAutoHyphens/>
              <w:rPr>
                <w:lang w:eastAsia="ar-SA"/>
              </w:rPr>
            </w:pPr>
          </w:p>
        </w:tc>
        <w:tc>
          <w:tcPr>
            <w:tcW w:w="1361" w:type="dxa"/>
          </w:tcPr>
          <w:p w:rsidR="00D97387" w:rsidRPr="00D97387" w:rsidRDefault="00D97387" w:rsidP="00D97387">
            <w:pPr>
              <w:suppressAutoHyphens/>
              <w:rPr>
                <w:lang w:eastAsia="ar-SA"/>
              </w:rPr>
            </w:pPr>
          </w:p>
        </w:tc>
        <w:tc>
          <w:tcPr>
            <w:tcW w:w="1902" w:type="dxa"/>
          </w:tcPr>
          <w:p w:rsidR="00D97387" w:rsidRPr="00D97387" w:rsidRDefault="00D97387" w:rsidP="00D97387">
            <w:pPr>
              <w:suppressAutoHyphens/>
              <w:rPr>
                <w:lang w:eastAsia="ar-SA"/>
              </w:rPr>
            </w:pPr>
          </w:p>
        </w:tc>
        <w:tc>
          <w:tcPr>
            <w:tcW w:w="1939" w:type="dxa"/>
          </w:tcPr>
          <w:p w:rsidR="00D97387" w:rsidRPr="00D97387" w:rsidRDefault="00D97387" w:rsidP="00D97387">
            <w:pPr>
              <w:suppressAutoHyphens/>
              <w:rPr>
                <w:lang w:eastAsia="ar-SA"/>
              </w:rPr>
            </w:pPr>
          </w:p>
        </w:tc>
      </w:tr>
      <w:tr w:rsidR="00D97387" w:rsidRPr="00D97387" w:rsidTr="00147C71">
        <w:tc>
          <w:tcPr>
            <w:tcW w:w="848" w:type="dxa"/>
          </w:tcPr>
          <w:p w:rsidR="00D97387" w:rsidRPr="00D97387" w:rsidRDefault="00D97387" w:rsidP="00D97387">
            <w:pPr>
              <w:suppressAutoHyphens/>
              <w:rPr>
                <w:lang w:eastAsia="ar-SA"/>
              </w:rPr>
            </w:pPr>
          </w:p>
        </w:tc>
        <w:tc>
          <w:tcPr>
            <w:tcW w:w="2972" w:type="dxa"/>
          </w:tcPr>
          <w:p w:rsidR="00D97387" w:rsidRPr="00D97387" w:rsidRDefault="00D97387" w:rsidP="00D97387">
            <w:pPr>
              <w:suppressAutoHyphens/>
              <w:rPr>
                <w:lang w:eastAsia="ar-SA"/>
              </w:rPr>
            </w:pPr>
          </w:p>
        </w:tc>
        <w:tc>
          <w:tcPr>
            <w:tcW w:w="1398" w:type="dxa"/>
          </w:tcPr>
          <w:p w:rsidR="00D97387" w:rsidRPr="00D97387" w:rsidRDefault="00D97387" w:rsidP="00D97387">
            <w:pPr>
              <w:suppressAutoHyphens/>
              <w:rPr>
                <w:lang w:eastAsia="ar-SA"/>
              </w:rPr>
            </w:pPr>
          </w:p>
        </w:tc>
        <w:tc>
          <w:tcPr>
            <w:tcW w:w="1361" w:type="dxa"/>
          </w:tcPr>
          <w:p w:rsidR="00D97387" w:rsidRPr="00D97387" w:rsidRDefault="00D97387" w:rsidP="00D97387">
            <w:pPr>
              <w:suppressAutoHyphens/>
              <w:rPr>
                <w:lang w:eastAsia="ar-SA"/>
              </w:rPr>
            </w:pPr>
          </w:p>
        </w:tc>
        <w:tc>
          <w:tcPr>
            <w:tcW w:w="1902" w:type="dxa"/>
          </w:tcPr>
          <w:p w:rsidR="00D97387" w:rsidRPr="00D97387" w:rsidRDefault="00D97387" w:rsidP="00D97387">
            <w:pPr>
              <w:suppressAutoHyphens/>
              <w:rPr>
                <w:lang w:eastAsia="ar-SA"/>
              </w:rPr>
            </w:pPr>
          </w:p>
        </w:tc>
        <w:tc>
          <w:tcPr>
            <w:tcW w:w="1939" w:type="dxa"/>
          </w:tcPr>
          <w:p w:rsidR="00D97387" w:rsidRPr="00D97387" w:rsidRDefault="00D97387" w:rsidP="00D97387">
            <w:pPr>
              <w:suppressAutoHyphens/>
              <w:rPr>
                <w:lang w:eastAsia="ar-SA"/>
              </w:rPr>
            </w:pPr>
          </w:p>
        </w:tc>
      </w:tr>
      <w:tr w:rsidR="00D97387" w:rsidRPr="00D97387" w:rsidTr="00147C71">
        <w:tc>
          <w:tcPr>
            <w:tcW w:w="848" w:type="dxa"/>
          </w:tcPr>
          <w:p w:rsidR="00D97387" w:rsidRPr="00D97387" w:rsidRDefault="00D97387" w:rsidP="00D97387">
            <w:pPr>
              <w:suppressAutoHyphens/>
              <w:rPr>
                <w:lang w:eastAsia="ar-SA"/>
              </w:rPr>
            </w:pPr>
          </w:p>
        </w:tc>
        <w:tc>
          <w:tcPr>
            <w:tcW w:w="2972" w:type="dxa"/>
          </w:tcPr>
          <w:p w:rsidR="00D97387" w:rsidRPr="00D97387" w:rsidRDefault="00D97387" w:rsidP="00D97387">
            <w:pPr>
              <w:suppressAutoHyphens/>
              <w:rPr>
                <w:lang w:eastAsia="ar-SA"/>
              </w:rPr>
            </w:pPr>
          </w:p>
        </w:tc>
        <w:tc>
          <w:tcPr>
            <w:tcW w:w="1398" w:type="dxa"/>
          </w:tcPr>
          <w:p w:rsidR="00D97387" w:rsidRPr="00D97387" w:rsidRDefault="00D97387" w:rsidP="00D97387">
            <w:pPr>
              <w:suppressAutoHyphens/>
              <w:rPr>
                <w:lang w:eastAsia="ar-SA"/>
              </w:rPr>
            </w:pPr>
          </w:p>
        </w:tc>
        <w:tc>
          <w:tcPr>
            <w:tcW w:w="1361" w:type="dxa"/>
          </w:tcPr>
          <w:p w:rsidR="00D97387" w:rsidRPr="00D97387" w:rsidRDefault="00D97387" w:rsidP="00D97387">
            <w:pPr>
              <w:suppressAutoHyphens/>
              <w:rPr>
                <w:lang w:eastAsia="ar-SA"/>
              </w:rPr>
            </w:pPr>
          </w:p>
        </w:tc>
        <w:tc>
          <w:tcPr>
            <w:tcW w:w="1902" w:type="dxa"/>
          </w:tcPr>
          <w:p w:rsidR="00D97387" w:rsidRPr="00D97387" w:rsidRDefault="00D97387" w:rsidP="00D97387">
            <w:pPr>
              <w:suppressAutoHyphens/>
              <w:rPr>
                <w:lang w:eastAsia="ar-SA"/>
              </w:rPr>
            </w:pPr>
          </w:p>
        </w:tc>
        <w:tc>
          <w:tcPr>
            <w:tcW w:w="1939" w:type="dxa"/>
          </w:tcPr>
          <w:p w:rsidR="00D97387" w:rsidRPr="00D97387" w:rsidRDefault="00D97387" w:rsidP="00D97387">
            <w:pPr>
              <w:suppressAutoHyphens/>
              <w:rPr>
                <w:lang w:eastAsia="ar-SA"/>
              </w:rPr>
            </w:pPr>
          </w:p>
        </w:tc>
      </w:tr>
    </w:tbl>
    <w:p w:rsidR="005512E8" w:rsidRDefault="005512E8" w:rsidP="00D97387">
      <w:pPr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</w:p>
    <w:p w:rsidR="007C6E57" w:rsidRPr="00D97387" w:rsidRDefault="007C6E57" w:rsidP="00D97387">
      <w:pPr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</w:p>
    <w:sectPr w:rsidR="007C6E57" w:rsidRPr="00D97387" w:rsidSect="00D97387">
      <w:headerReference w:type="default" r:id="rId10"/>
      <w:pgSz w:w="11906" w:h="16838"/>
      <w:pgMar w:top="851" w:right="850" w:bottom="1134" w:left="85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D69B0" w:rsidRDefault="004D69B0">
      <w:r>
        <w:separator/>
      </w:r>
    </w:p>
  </w:endnote>
  <w:endnote w:type="continuationSeparator" w:id="0">
    <w:p w:rsidR="004D69B0" w:rsidRDefault="004D69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+mn-ea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43CF3" w:rsidRDefault="00843CF3" w:rsidP="00FD7242">
    <w:pPr>
      <w:pStyle w:val="a3"/>
    </w:pPr>
  </w:p>
  <w:p w:rsidR="00FF7125" w:rsidRDefault="004D69B0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5198230"/>
      <w:docPartObj>
        <w:docPartGallery w:val="Page Numbers (Bottom of Page)"/>
        <w:docPartUnique/>
      </w:docPartObj>
    </w:sdtPr>
    <w:sdtEndPr/>
    <w:sdtContent>
      <w:p w:rsidR="00843CF3" w:rsidRDefault="00E17602">
        <w:pPr>
          <w:pStyle w:val="a3"/>
          <w:jc w:val="right"/>
        </w:pPr>
        <w:r>
          <w:fldChar w:fldCharType="begin"/>
        </w:r>
        <w:r w:rsidR="00843CF3">
          <w:instrText>PAGE   \* MERGEFORMAT</w:instrText>
        </w:r>
        <w:r>
          <w:fldChar w:fldCharType="separate"/>
        </w:r>
        <w:r w:rsidR="00FD7242">
          <w:rPr>
            <w:noProof/>
          </w:rPr>
          <w:t>9</w:t>
        </w:r>
        <w:r>
          <w:fldChar w:fldCharType="end"/>
        </w:r>
      </w:p>
    </w:sdtContent>
  </w:sdt>
  <w:p w:rsidR="00843CF3" w:rsidRDefault="00843CF3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D69B0" w:rsidRDefault="004D69B0">
      <w:r>
        <w:separator/>
      </w:r>
    </w:p>
  </w:footnote>
  <w:footnote w:type="continuationSeparator" w:id="0">
    <w:p w:rsidR="004D69B0" w:rsidRDefault="004D69B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23FD" w:rsidRDefault="002823FD">
    <w:pPr>
      <w:pStyle w:val="a6"/>
    </w:pPr>
  </w:p>
  <w:p w:rsidR="002823FD" w:rsidRDefault="002823FD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EB717D"/>
    <w:multiLevelType w:val="hybridMultilevel"/>
    <w:tmpl w:val="C10220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BB7516"/>
    <w:multiLevelType w:val="hybridMultilevel"/>
    <w:tmpl w:val="D1F2EEEA"/>
    <w:lvl w:ilvl="0" w:tplc="198C6368">
      <w:start w:val="1"/>
      <w:numFmt w:val="decimal"/>
      <w:lvlText w:val="%1."/>
      <w:lvlJc w:val="left"/>
      <w:pPr>
        <w:ind w:left="-207" w:hanging="360"/>
      </w:pPr>
      <w:rPr>
        <w:rFonts w:eastAsia="Times New Roman" w:hint="default"/>
      </w:rPr>
    </w:lvl>
    <w:lvl w:ilvl="1" w:tplc="47584936">
      <w:start w:val="1"/>
      <w:numFmt w:val="decimal"/>
      <w:lvlText w:val="%2."/>
      <w:lvlJc w:val="left"/>
      <w:pPr>
        <w:ind w:left="558" w:hanging="405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2" w15:restartNumberingAfterBreak="0">
    <w:nsid w:val="09606731"/>
    <w:multiLevelType w:val="hybridMultilevel"/>
    <w:tmpl w:val="54F464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DC5966"/>
    <w:multiLevelType w:val="hybridMultilevel"/>
    <w:tmpl w:val="440E44DC"/>
    <w:lvl w:ilvl="0" w:tplc="14C0835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Theme="minorHAnsi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BD81EF4"/>
    <w:multiLevelType w:val="multilevel"/>
    <w:tmpl w:val="7278C3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0F656F0"/>
    <w:multiLevelType w:val="hybridMultilevel"/>
    <w:tmpl w:val="EC5AD8C4"/>
    <w:lvl w:ilvl="0" w:tplc="0419000F">
      <w:start w:val="1"/>
      <w:numFmt w:val="decimal"/>
      <w:lvlText w:val="%1."/>
      <w:lvlJc w:val="left"/>
      <w:pPr>
        <w:tabs>
          <w:tab w:val="num" w:pos="734"/>
        </w:tabs>
        <w:ind w:left="734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1DF507C"/>
    <w:multiLevelType w:val="hybridMultilevel"/>
    <w:tmpl w:val="5FD29A5A"/>
    <w:lvl w:ilvl="0" w:tplc="12303AAC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9F5212"/>
    <w:multiLevelType w:val="hybridMultilevel"/>
    <w:tmpl w:val="D936A8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C20F8A"/>
    <w:multiLevelType w:val="hybridMultilevel"/>
    <w:tmpl w:val="CEA64E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F5164DF"/>
    <w:multiLevelType w:val="multilevel"/>
    <w:tmpl w:val="2E9EF2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F643355"/>
    <w:multiLevelType w:val="multilevel"/>
    <w:tmpl w:val="10201E7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6B00CB8"/>
    <w:multiLevelType w:val="hybridMultilevel"/>
    <w:tmpl w:val="F776EE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7B07266"/>
    <w:multiLevelType w:val="hybridMultilevel"/>
    <w:tmpl w:val="92A677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D3F2349"/>
    <w:multiLevelType w:val="hybridMultilevel"/>
    <w:tmpl w:val="412487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4F3417E"/>
    <w:multiLevelType w:val="hybridMultilevel"/>
    <w:tmpl w:val="B9022A2A"/>
    <w:lvl w:ilvl="0" w:tplc="05EEC44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5E8603F9"/>
    <w:multiLevelType w:val="hybridMultilevel"/>
    <w:tmpl w:val="22C2EE3A"/>
    <w:lvl w:ilvl="0" w:tplc="04190005">
      <w:start w:val="1"/>
      <w:numFmt w:val="bullet"/>
      <w:lvlText w:val=""/>
      <w:lvlJc w:val="left"/>
      <w:pPr>
        <w:tabs>
          <w:tab w:val="num" w:pos="1680"/>
        </w:tabs>
        <w:ind w:left="168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ED7236D"/>
    <w:multiLevelType w:val="hybridMultilevel"/>
    <w:tmpl w:val="89EEFF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0BD0D1D"/>
    <w:multiLevelType w:val="hybridMultilevel"/>
    <w:tmpl w:val="A120D4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3975555"/>
    <w:multiLevelType w:val="multilevel"/>
    <w:tmpl w:val="E16A1B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A6E4A37"/>
    <w:multiLevelType w:val="hybridMultilevel"/>
    <w:tmpl w:val="1C3A3C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C260074"/>
    <w:multiLevelType w:val="hybridMultilevel"/>
    <w:tmpl w:val="F3D4C5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E67775E"/>
    <w:multiLevelType w:val="hybridMultilevel"/>
    <w:tmpl w:val="7982D1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4"/>
  </w:num>
  <w:num w:numId="3">
    <w:abstractNumId w:val="1"/>
  </w:num>
  <w:num w:numId="4">
    <w:abstractNumId w:val="5"/>
  </w:num>
  <w:num w:numId="5">
    <w:abstractNumId w:val="17"/>
  </w:num>
  <w:num w:numId="6">
    <w:abstractNumId w:val="3"/>
  </w:num>
  <w:num w:numId="7">
    <w:abstractNumId w:val="2"/>
  </w:num>
  <w:num w:numId="8">
    <w:abstractNumId w:val="6"/>
  </w:num>
  <w:num w:numId="9">
    <w:abstractNumId w:val="8"/>
  </w:num>
  <w:num w:numId="10">
    <w:abstractNumId w:val="12"/>
  </w:num>
  <w:num w:numId="11">
    <w:abstractNumId w:val="13"/>
  </w:num>
  <w:num w:numId="12">
    <w:abstractNumId w:val="7"/>
  </w:num>
  <w:num w:numId="13">
    <w:abstractNumId w:val="16"/>
  </w:num>
  <w:num w:numId="14">
    <w:abstractNumId w:val="21"/>
  </w:num>
  <w:num w:numId="15">
    <w:abstractNumId w:val="19"/>
  </w:num>
  <w:num w:numId="16">
    <w:abstractNumId w:val="20"/>
  </w:num>
  <w:num w:numId="17">
    <w:abstractNumId w:val="0"/>
  </w:num>
  <w:num w:numId="18">
    <w:abstractNumId w:val="4"/>
  </w:num>
  <w:num w:numId="19">
    <w:abstractNumId w:val="10"/>
  </w:num>
  <w:num w:numId="20">
    <w:abstractNumId w:val="18"/>
  </w:num>
  <w:num w:numId="21">
    <w:abstractNumId w:val="9"/>
  </w:num>
  <w:num w:numId="22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8"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730C"/>
    <w:rsid w:val="00082483"/>
    <w:rsid w:val="000A27DD"/>
    <w:rsid w:val="000B2AED"/>
    <w:rsid w:val="000B4BD3"/>
    <w:rsid w:val="001228DD"/>
    <w:rsid w:val="001450B6"/>
    <w:rsid w:val="00171820"/>
    <w:rsid w:val="001B320A"/>
    <w:rsid w:val="002541CD"/>
    <w:rsid w:val="002823FD"/>
    <w:rsid w:val="00296423"/>
    <w:rsid w:val="00315ADA"/>
    <w:rsid w:val="00325886"/>
    <w:rsid w:val="004D69B0"/>
    <w:rsid w:val="00541A32"/>
    <w:rsid w:val="005512E8"/>
    <w:rsid w:val="00670592"/>
    <w:rsid w:val="00677DEF"/>
    <w:rsid w:val="006F1A43"/>
    <w:rsid w:val="007C6E57"/>
    <w:rsid w:val="007D031B"/>
    <w:rsid w:val="00843CF3"/>
    <w:rsid w:val="00887EC7"/>
    <w:rsid w:val="009269DF"/>
    <w:rsid w:val="00982BDB"/>
    <w:rsid w:val="00A92DDB"/>
    <w:rsid w:val="00B50489"/>
    <w:rsid w:val="00BD6901"/>
    <w:rsid w:val="00C12158"/>
    <w:rsid w:val="00C146E4"/>
    <w:rsid w:val="00CD20F8"/>
    <w:rsid w:val="00D21C3F"/>
    <w:rsid w:val="00D806F1"/>
    <w:rsid w:val="00D97387"/>
    <w:rsid w:val="00E17602"/>
    <w:rsid w:val="00E83073"/>
    <w:rsid w:val="00EB4833"/>
    <w:rsid w:val="00F04413"/>
    <w:rsid w:val="00F3730C"/>
    <w:rsid w:val="00FD72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CD1784E9-B628-4135-BF69-A65340AE25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373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F3730C"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a4">
    <w:name w:val="Нижний колонтитул Знак"/>
    <w:basedOn w:val="a0"/>
    <w:link w:val="a3"/>
    <w:uiPriority w:val="99"/>
    <w:rsid w:val="00F3730C"/>
    <w:rPr>
      <w:rFonts w:ascii="Calibri" w:eastAsia="Calibri" w:hAnsi="Calibri" w:cs="Times New Roman"/>
    </w:rPr>
  </w:style>
  <w:style w:type="table" w:customStyle="1" w:styleId="1">
    <w:name w:val="Сетка таблицы1"/>
    <w:basedOn w:val="a1"/>
    <w:next w:val="a5"/>
    <w:uiPriority w:val="59"/>
    <w:rsid w:val="00F3730C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5">
    <w:name w:val="Table Grid"/>
    <w:basedOn w:val="a1"/>
    <w:uiPriority w:val="59"/>
    <w:rsid w:val="00F373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2823FD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2823F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982BDB"/>
    <w:pPr>
      <w:ind w:left="720"/>
      <w:contextualSpacing/>
    </w:pPr>
  </w:style>
  <w:style w:type="paragraph" w:styleId="a9">
    <w:name w:val="No Spacing"/>
    <w:uiPriority w:val="1"/>
    <w:qFormat/>
    <w:rsid w:val="00296423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c2">
    <w:name w:val="c2"/>
    <w:basedOn w:val="a0"/>
    <w:rsid w:val="00296423"/>
  </w:style>
  <w:style w:type="character" w:customStyle="1" w:styleId="c22">
    <w:name w:val="c22"/>
    <w:basedOn w:val="a0"/>
    <w:rsid w:val="00296423"/>
  </w:style>
  <w:style w:type="paragraph" w:customStyle="1" w:styleId="c8c9">
    <w:name w:val="c8 c9"/>
    <w:basedOn w:val="a"/>
    <w:rsid w:val="00296423"/>
    <w:pPr>
      <w:spacing w:before="100" w:beforeAutospacing="1" w:after="100" w:afterAutospacing="1"/>
    </w:pPr>
  </w:style>
  <w:style w:type="paragraph" w:customStyle="1" w:styleId="c8c9c34">
    <w:name w:val="c8 c9 c34"/>
    <w:basedOn w:val="a"/>
    <w:rsid w:val="00296423"/>
    <w:pPr>
      <w:spacing w:before="100" w:beforeAutospacing="1" w:after="100" w:afterAutospacing="1"/>
    </w:pPr>
  </w:style>
  <w:style w:type="paragraph" w:styleId="aa">
    <w:name w:val="Balloon Text"/>
    <w:basedOn w:val="a"/>
    <w:link w:val="ab"/>
    <w:uiPriority w:val="99"/>
    <w:semiHidden/>
    <w:unhideWhenUsed/>
    <w:rsid w:val="00D97387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D97387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26">
    <w:name w:val="c26"/>
    <w:basedOn w:val="a"/>
    <w:rsid w:val="00082483"/>
    <w:pPr>
      <w:spacing w:before="100" w:beforeAutospacing="1" w:after="100" w:afterAutospacing="1"/>
    </w:pPr>
  </w:style>
  <w:style w:type="character" w:customStyle="1" w:styleId="c3">
    <w:name w:val="c3"/>
    <w:basedOn w:val="a0"/>
    <w:rsid w:val="00082483"/>
  </w:style>
  <w:style w:type="character" w:customStyle="1" w:styleId="c0">
    <w:name w:val="c0"/>
    <w:basedOn w:val="a0"/>
    <w:rsid w:val="00082483"/>
  </w:style>
  <w:style w:type="character" w:customStyle="1" w:styleId="apple-converted-space">
    <w:name w:val="apple-converted-space"/>
    <w:basedOn w:val="a0"/>
    <w:rsid w:val="00082483"/>
  </w:style>
  <w:style w:type="paragraph" w:customStyle="1" w:styleId="c79">
    <w:name w:val="c79"/>
    <w:basedOn w:val="a"/>
    <w:rsid w:val="00082483"/>
    <w:pPr>
      <w:spacing w:before="100" w:beforeAutospacing="1" w:after="100" w:afterAutospacing="1"/>
    </w:pPr>
  </w:style>
  <w:style w:type="paragraph" w:styleId="ac">
    <w:name w:val="Normal (Web)"/>
    <w:basedOn w:val="a"/>
    <w:uiPriority w:val="99"/>
    <w:unhideWhenUsed/>
    <w:rsid w:val="00082483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585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87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3390</Words>
  <Characters>19329</Characters>
  <Application>Microsoft Office Word</Application>
  <DocSecurity>0</DocSecurity>
  <Lines>161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22674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5</cp:revision>
  <cp:lastPrinted>2022-10-16T18:08:00Z</cp:lastPrinted>
  <dcterms:created xsi:type="dcterms:W3CDTF">2022-10-11T18:34:00Z</dcterms:created>
  <dcterms:modified xsi:type="dcterms:W3CDTF">2023-06-16T05:10:00Z</dcterms:modified>
</cp:coreProperties>
</file>